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20E" w:rsidRDefault="00B76F3C" w:rsidP="0055720E">
      <w:pPr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09.09.2022г № 105</w:t>
      </w:r>
    </w:p>
    <w:p w:rsidR="0055720E" w:rsidRDefault="0055720E" w:rsidP="0055720E">
      <w:pPr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55720E" w:rsidRDefault="0055720E" w:rsidP="0055720E">
      <w:pPr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 xml:space="preserve">ИРКУТСКАЯ ОБЛАСТЬ </w:t>
      </w:r>
    </w:p>
    <w:p w:rsidR="0055720E" w:rsidRDefault="0055720E" w:rsidP="0055720E">
      <w:pPr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КУЙТУНСКИЙ МУНИЦИПАЛЬНЫЙ РАЙОН</w:t>
      </w:r>
    </w:p>
    <w:p w:rsidR="0055720E" w:rsidRDefault="0055720E" w:rsidP="0055720E">
      <w:pPr>
        <w:keepNext/>
        <w:jc w:val="center"/>
        <w:outlineLvl w:val="1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МИНГАТУЙСКОЕ МУНИЦИПАЛЬНОЕ ОБРАЗОВАНИЕ</w:t>
      </w:r>
    </w:p>
    <w:p w:rsidR="0055720E" w:rsidRDefault="0055720E" w:rsidP="0055720E">
      <w:pPr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ДУМА</w:t>
      </w:r>
    </w:p>
    <w:p w:rsidR="0055720E" w:rsidRDefault="0055720E" w:rsidP="0055720E">
      <w:pPr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РЕШЕНИЕ</w:t>
      </w:r>
    </w:p>
    <w:p w:rsidR="00F709D4" w:rsidRDefault="00F709D4" w:rsidP="00F709D4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709D4" w:rsidRDefault="00F709D4" w:rsidP="00F709D4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709D4" w:rsidRPr="00F709D4" w:rsidRDefault="00F709D4" w:rsidP="00F709D4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09D4">
        <w:rPr>
          <w:rFonts w:ascii="Times New Roman" w:hAnsi="Times New Roman" w:cs="Times New Roman"/>
          <w:color w:val="000000"/>
          <w:sz w:val="24"/>
          <w:szCs w:val="24"/>
        </w:rPr>
        <w:t>Об  утверждении  ключевых  показателей муниципального контроля на автомобильном транспорте, городском наземном транспорте и в дорожном хозяйстве</w:t>
      </w:r>
    </w:p>
    <w:p w:rsidR="00F709D4" w:rsidRPr="00F709D4" w:rsidRDefault="00F709D4" w:rsidP="00F709D4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09D4">
        <w:rPr>
          <w:rFonts w:ascii="Times New Roman" w:hAnsi="Times New Roman" w:cs="Times New Roman"/>
          <w:color w:val="000000"/>
          <w:sz w:val="24"/>
          <w:szCs w:val="24"/>
        </w:rPr>
        <w:t xml:space="preserve">на территории </w:t>
      </w:r>
      <w:proofErr w:type="spellStart"/>
      <w:r w:rsidRPr="00F709D4">
        <w:rPr>
          <w:rFonts w:ascii="Times New Roman" w:hAnsi="Times New Roman" w:cs="Times New Roman"/>
          <w:color w:val="000000"/>
          <w:sz w:val="24"/>
          <w:szCs w:val="24"/>
        </w:rPr>
        <w:t>Мингатуйского</w:t>
      </w:r>
      <w:proofErr w:type="spellEnd"/>
      <w:r w:rsidRPr="00F709D4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образования   и их целевые значения, индикативные показатели муниципального контроля на автомобильном транспорте, городском наземном транспорте и в дорожном хозяйстве  на территории  </w:t>
      </w:r>
      <w:proofErr w:type="spellStart"/>
      <w:r w:rsidRPr="00F709D4">
        <w:rPr>
          <w:rFonts w:ascii="Times New Roman" w:hAnsi="Times New Roman" w:cs="Times New Roman"/>
          <w:color w:val="000000"/>
          <w:sz w:val="24"/>
          <w:szCs w:val="24"/>
        </w:rPr>
        <w:t>Мингатуйского</w:t>
      </w:r>
      <w:proofErr w:type="spellEnd"/>
      <w:r w:rsidRPr="00F709D4">
        <w:rPr>
          <w:rFonts w:ascii="Times New Roman" w:hAnsi="Times New Roman" w:cs="Times New Roman"/>
          <w:color w:val="000000"/>
          <w:sz w:val="24"/>
          <w:szCs w:val="24"/>
        </w:rPr>
        <w:t xml:space="preserve">  муниципального образования</w:t>
      </w:r>
    </w:p>
    <w:p w:rsidR="00F709D4" w:rsidRDefault="00F709D4" w:rsidP="00F709D4">
      <w:pPr>
        <w:pStyle w:val="ConsPlusNormal"/>
        <w:rPr>
          <w:rFonts w:ascii="Times New Roman" w:hAnsi="Times New Roman" w:cs="Times New Roman"/>
          <w:color w:val="000000"/>
          <w:sz w:val="24"/>
          <w:szCs w:val="24"/>
        </w:rPr>
      </w:pPr>
    </w:p>
    <w:p w:rsidR="00F709D4" w:rsidRDefault="00F709D4" w:rsidP="00F709D4">
      <w:pPr>
        <w:pStyle w:val="ConsPlusNormal"/>
        <w:ind w:firstLine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709D4" w:rsidRDefault="00F709D4" w:rsidP="00F709D4">
      <w:pPr>
        <w:pStyle w:val="ConsPlusNormal"/>
        <w:ind w:firstLine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709D4" w:rsidRPr="00797395" w:rsidRDefault="00F709D4" w:rsidP="00F709D4">
      <w:pPr>
        <w:shd w:val="clear" w:color="auto" w:fill="FFFFFF"/>
        <w:ind w:firstLine="709"/>
        <w:jc w:val="both"/>
        <w:rPr>
          <w:i/>
        </w:rPr>
      </w:pPr>
      <w:proofErr w:type="gramStart"/>
      <w:r w:rsidRPr="00797395">
        <w:rPr>
          <w:color w:val="000000"/>
        </w:rPr>
        <w:t>Руководствуясь статьей 3</w:t>
      </w:r>
      <w:r w:rsidRPr="00797395">
        <w:rPr>
          <w:color w:val="000000"/>
          <w:vertAlign w:val="superscript"/>
        </w:rPr>
        <w:t>1</w:t>
      </w:r>
      <w:r w:rsidRPr="00797395">
        <w:rPr>
          <w:color w:val="000000"/>
        </w:rPr>
        <w:t xml:space="preserve"> </w:t>
      </w:r>
      <w:bookmarkStart w:id="0" w:name="_Hlk77673480"/>
      <w:r w:rsidRPr="00797395">
        <w:rPr>
          <w:color w:val="000000"/>
        </w:rPr>
        <w:t>Федерального закона от 8 ноября 2007 года №259-ФЗ «Устав автомобильного транспорта и городского наземного электри</w:t>
      </w:r>
      <w:r w:rsidRPr="00797395">
        <w:rPr>
          <w:color w:val="000000"/>
        </w:rPr>
        <w:softHyphen/>
        <w:t>ческого транспорта», статьей 13</w:t>
      </w:r>
      <w:r w:rsidRPr="00797395">
        <w:rPr>
          <w:color w:val="000000"/>
          <w:vertAlign w:val="superscript"/>
        </w:rPr>
        <w:t>1</w:t>
      </w:r>
      <w:r w:rsidRPr="00797395">
        <w:rPr>
          <w:color w:val="000000"/>
        </w:rPr>
        <w:t xml:space="preserve"> Федерального закона от 8 ноября 2007 года №257-ФЗ «Об автомобильных дорогах и о дорожной деятельности в Российской Федерации и о внесении изменений в отдельные законодательные акты Россий</w:t>
      </w:r>
      <w:r w:rsidRPr="00797395">
        <w:rPr>
          <w:color w:val="000000"/>
        </w:rPr>
        <w:softHyphen/>
        <w:t>ской Федерации»,</w:t>
      </w:r>
      <w:bookmarkEnd w:id="0"/>
      <w:r w:rsidRPr="00797395">
        <w:rPr>
          <w:color w:val="000000"/>
        </w:rPr>
        <w:t xml:space="preserve"> Федеральным законом от 31 июля 2020 года №248-ФЗ «О го</w:t>
      </w:r>
      <w:r w:rsidRPr="00797395">
        <w:rPr>
          <w:color w:val="000000"/>
        </w:rPr>
        <w:softHyphen/>
        <w:t>сударственном контроле</w:t>
      </w:r>
      <w:proofErr w:type="gramEnd"/>
      <w:r w:rsidRPr="00797395">
        <w:rPr>
          <w:color w:val="000000"/>
        </w:rPr>
        <w:t xml:space="preserve"> (</w:t>
      </w:r>
      <w:proofErr w:type="gramStart"/>
      <w:r w:rsidRPr="00797395">
        <w:rPr>
          <w:color w:val="000000"/>
        </w:rPr>
        <w:t>надзоре</w:t>
      </w:r>
      <w:proofErr w:type="gramEnd"/>
      <w:r w:rsidRPr="00797395">
        <w:rPr>
          <w:color w:val="000000"/>
        </w:rPr>
        <w:t>) и муниципальном контроле в Российской Фе</w:t>
      </w:r>
      <w:r w:rsidRPr="00797395">
        <w:rPr>
          <w:color w:val="000000"/>
        </w:rPr>
        <w:softHyphen/>
        <w:t xml:space="preserve">дерации», </w:t>
      </w:r>
      <w:r w:rsidRPr="00797395">
        <w:rPr>
          <w:lang w:eastAsia="en-US"/>
        </w:rPr>
        <w:t>Устав</w:t>
      </w:r>
      <w:r>
        <w:rPr>
          <w:lang w:eastAsia="en-US"/>
        </w:rPr>
        <w:t>ом</w:t>
      </w:r>
      <w:r w:rsidRPr="00797395">
        <w:rPr>
          <w:lang w:eastAsia="en-US"/>
        </w:rPr>
        <w:t xml:space="preserve"> </w:t>
      </w:r>
      <w:proofErr w:type="spellStart"/>
      <w:r>
        <w:rPr>
          <w:lang w:eastAsia="en-US"/>
        </w:rPr>
        <w:t>Мингатуй</w:t>
      </w:r>
      <w:r>
        <w:t>ского</w:t>
      </w:r>
      <w:proofErr w:type="spellEnd"/>
      <w:r w:rsidRPr="00797395">
        <w:t xml:space="preserve"> муниципального образования, Дума </w:t>
      </w:r>
      <w:proofErr w:type="spellStart"/>
      <w:r>
        <w:rPr>
          <w:lang w:eastAsia="en-US"/>
        </w:rPr>
        <w:t>Мингатуй</w:t>
      </w:r>
      <w:r>
        <w:t>ского</w:t>
      </w:r>
      <w:proofErr w:type="spellEnd"/>
      <w:r w:rsidRPr="00797395">
        <w:t xml:space="preserve"> муниципального образования </w:t>
      </w:r>
    </w:p>
    <w:p w:rsidR="00F709D4" w:rsidRPr="00FD08F2" w:rsidRDefault="00F709D4" w:rsidP="00F709D4">
      <w:pPr>
        <w:pStyle w:val="ConsPlusNormal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709D4" w:rsidRPr="00186E1C" w:rsidRDefault="00F709D4" w:rsidP="00F709D4">
      <w:pPr>
        <w:jc w:val="center"/>
        <w:rPr>
          <w:sz w:val="28"/>
          <w:szCs w:val="28"/>
        </w:rPr>
      </w:pPr>
      <w:r w:rsidRPr="00186E1C">
        <w:rPr>
          <w:sz w:val="28"/>
          <w:szCs w:val="28"/>
        </w:rPr>
        <w:t>РЕШИЛА:</w:t>
      </w:r>
    </w:p>
    <w:p w:rsidR="00F709D4" w:rsidRPr="00FD08F2" w:rsidRDefault="00F709D4" w:rsidP="00F709D4">
      <w:pPr>
        <w:pStyle w:val="ConsPlusNormal"/>
        <w:rPr>
          <w:rFonts w:ascii="Times New Roman" w:hAnsi="Times New Roman" w:cs="Times New Roman"/>
          <w:color w:val="000000"/>
          <w:sz w:val="24"/>
          <w:szCs w:val="24"/>
        </w:rPr>
      </w:pPr>
    </w:p>
    <w:p w:rsidR="00F709D4" w:rsidRPr="00F709D4" w:rsidRDefault="00F709D4" w:rsidP="00F709D4">
      <w:pPr>
        <w:autoSpaceDN w:val="0"/>
        <w:adjustRightInd w:val="0"/>
        <w:ind w:firstLine="709"/>
        <w:contextualSpacing/>
        <w:rPr>
          <w:color w:val="000000"/>
        </w:rPr>
      </w:pPr>
      <w:r w:rsidRPr="00B61728">
        <w:rPr>
          <w:bCs/>
          <w:kern w:val="2"/>
        </w:rPr>
        <w:t xml:space="preserve">1. Утвердить </w:t>
      </w:r>
      <w:r w:rsidRPr="00FD3D1A">
        <w:rPr>
          <w:bCs/>
          <w:kern w:val="2"/>
        </w:rPr>
        <w:t>ключевы</w:t>
      </w:r>
      <w:r>
        <w:rPr>
          <w:bCs/>
          <w:kern w:val="2"/>
        </w:rPr>
        <w:t>е</w:t>
      </w:r>
      <w:r w:rsidRPr="00FD3D1A">
        <w:rPr>
          <w:bCs/>
          <w:kern w:val="2"/>
        </w:rPr>
        <w:t xml:space="preserve"> показател</w:t>
      </w:r>
      <w:r>
        <w:rPr>
          <w:bCs/>
          <w:kern w:val="2"/>
        </w:rPr>
        <w:t xml:space="preserve">и </w:t>
      </w:r>
      <w:r w:rsidRPr="0086346C">
        <w:rPr>
          <w:color w:val="000000"/>
        </w:rPr>
        <w:t>муниципально</w:t>
      </w:r>
      <w:r>
        <w:rPr>
          <w:color w:val="000000"/>
        </w:rPr>
        <w:t>го</w:t>
      </w:r>
      <w:r w:rsidRPr="0086346C">
        <w:rPr>
          <w:color w:val="000000"/>
        </w:rPr>
        <w:t xml:space="preserve"> контрол</w:t>
      </w:r>
      <w:r>
        <w:rPr>
          <w:color w:val="000000"/>
        </w:rPr>
        <w:t>я</w:t>
      </w:r>
      <w:r w:rsidRPr="0086346C">
        <w:rPr>
          <w:color w:val="000000"/>
        </w:rPr>
        <w:t xml:space="preserve"> </w:t>
      </w:r>
      <w:r w:rsidRPr="00F709D4">
        <w:rPr>
          <w:color w:val="000000"/>
        </w:rPr>
        <w:t>на автомобильном транспорте, городском наземном тр</w:t>
      </w:r>
      <w:r>
        <w:rPr>
          <w:color w:val="000000"/>
        </w:rPr>
        <w:t xml:space="preserve">анспорте и в дорожном хозяйстве  </w:t>
      </w:r>
      <w:r w:rsidRPr="00F709D4">
        <w:rPr>
          <w:color w:val="000000"/>
        </w:rPr>
        <w:t xml:space="preserve">на территории </w:t>
      </w:r>
      <w:proofErr w:type="spellStart"/>
      <w:r w:rsidRPr="00F709D4">
        <w:rPr>
          <w:color w:val="000000"/>
        </w:rPr>
        <w:t>Мингатуйского</w:t>
      </w:r>
      <w:proofErr w:type="spellEnd"/>
      <w:r w:rsidRPr="00F709D4">
        <w:rPr>
          <w:color w:val="000000"/>
        </w:rPr>
        <w:t xml:space="preserve"> муниципального образования   и их целевые значения, индикативные показатели муниципального контроля на автомобильном транспорте, городском наземном транспорте и в дорожном хозяйстве  на территории  </w:t>
      </w:r>
      <w:proofErr w:type="spellStart"/>
      <w:r w:rsidRPr="00F709D4">
        <w:rPr>
          <w:color w:val="000000"/>
        </w:rPr>
        <w:t>Мингатуйского</w:t>
      </w:r>
      <w:proofErr w:type="spellEnd"/>
      <w:r w:rsidRPr="00F709D4">
        <w:rPr>
          <w:color w:val="000000"/>
        </w:rPr>
        <w:t xml:space="preserve">  муниципального образования</w:t>
      </w:r>
      <w:r>
        <w:rPr>
          <w:color w:val="000000"/>
        </w:rPr>
        <w:t xml:space="preserve">  </w:t>
      </w:r>
      <w:r w:rsidRPr="00F709D4">
        <w:rPr>
          <w:color w:val="000000"/>
        </w:rPr>
        <w:t xml:space="preserve"> </w:t>
      </w:r>
      <w:r w:rsidRPr="00B61728">
        <w:rPr>
          <w:kern w:val="2"/>
        </w:rPr>
        <w:t>(Приложение 1)</w:t>
      </w:r>
      <w:r w:rsidRPr="00B61728">
        <w:rPr>
          <w:bCs/>
          <w:kern w:val="2"/>
        </w:rPr>
        <w:t>.</w:t>
      </w:r>
    </w:p>
    <w:p w:rsidR="00F709D4" w:rsidRPr="00B4474D" w:rsidRDefault="00F709D4" w:rsidP="00F709D4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      2</w:t>
      </w:r>
      <w:r w:rsidRPr="00B4474D">
        <w:rPr>
          <w:color w:val="000000"/>
        </w:rPr>
        <w:t xml:space="preserve">. Опубликовать настоящее решение в «Муниципальном вестнике» </w:t>
      </w:r>
      <w:proofErr w:type="spellStart"/>
      <w:r w:rsidRPr="00B4474D">
        <w:rPr>
          <w:color w:val="000000"/>
        </w:rPr>
        <w:t>Мингатуйского</w:t>
      </w:r>
      <w:proofErr w:type="spellEnd"/>
      <w:r w:rsidRPr="00B4474D">
        <w:rPr>
          <w:color w:val="000000"/>
        </w:rPr>
        <w:t xml:space="preserve"> сельского поселения» и разместить на официальном сайте администрации </w:t>
      </w:r>
      <w:proofErr w:type="spellStart"/>
      <w:r w:rsidRPr="00B4474D">
        <w:rPr>
          <w:color w:val="000000"/>
        </w:rPr>
        <w:t>Мингатуйского</w:t>
      </w:r>
      <w:proofErr w:type="spellEnd"/>
      <w:r w:rsidRPr="00B4474D">
        <w:rPr>
          <w:color w:val="000000"/>
        </w:rPr>
        <w:t xml:space="preserve"> сельского поселения- </w:t>
      </w:r>
      <w:hyperlink r:id="rId5" w:history="1">
        <w:r w:rsidRPr="00B4474D">
          <w:rPr>
            <w:color w:val="0000FF"/>
            <w:u w:val="single"/>
            <w:lang w:val="en-US"/>
          </w:rPr>
          <w:t>www</w:t>
        </w:r>
        <w:r w:rsidRPr="00B4474D">
          <w:rPr>
            <w:color w:val="0000FF"/>
            <w:u w:val="single"/>
          </w:rPr>
          <w:t>.</w:t>
        </w:r>
        <w:proofErr w:type="spellStart"/>
        <w:r w:rsidRPr="00B4474D">
          <w:rPr>
            <w:color w:val="0000FF"/>
            <w:u w:val="single"/>
          </w:rPr>
          <w:t>мингатуй.рф</w:t>
        </w:r>
        <w:proofErr w:type="spellEnd"/>
      </w:hyperlink>
      <w:r w:rsidRPr="00B4474D">
        <w:rPr>
          <w:color w:val="000000"/>
        </w:rPr>
        <w:t>.</w:t>
      </w:r>
    </w:p>
    <w:p w:rsidR="00F709D4" w:rsidRPr="00B4474D" w:rsidRDefault="00F709D4" w:rsidP="00F709D4">
      <w:pPr>
        <w:shd w:val="clear" w:color="auto" w:fill="FFFFFF"/>
        <w:jc w:val="both"/>
        <w:rPr>
          <w:color w:val="000000"/>
        </w:rPr>
      </w:pPr>
      <w:r w:rsidRPr="00B4474D">
        <w:rPr>
          <w:color w:val="000000"/>
        </w:rPr>
        <w:t xml:space="preserve">   </w:t>
      </w:r>
      <w:r>
        <w:rPr>
          <w:color w:val="000000"/>
        </w:rPr>
        <w:t xml:space="preserve">      3</w:t>
      </w:r>
      <w:r w:rsidRPr="00B4474D">
        <w:rPr>
          <w:color w:val="000000"/>
        </w:rPr>
        <w:t xml:space="preserve">. </w:t>
      </w:r>
      <w:proofErr w:type="gramStart"/>
      <w:r w:rsidRPr="00B4474D">
        <w:rPr>
          <w:color w:val="000000"/>
        </w:rPr>
        <w:t>Контроль за</w:t>
      </w:r>
      <w:proofErr w:type="gramEnd"/>
      <w:r w:rsidRPr="00B4474D">
        <w:rPr>
          <w:color w:val="000000"/>
        </w:rPr>
        <w:t xml:space="preserve"> исполнением настоящего решения возложить на Главу </w:t>
      </w:r>
      <w:proofErr w:type="spellStart"/>
      <w:r w:rsidRPr="00B4474D">
        <w:rPr>
          <w:color w:val="000000"/>
        </w:rPr>
        <w:t>Мингатуйского</w:t>
      </w:r>
      <w:proofErr w:type="spellEnd"/>
      <w:r w:rsidRPr="00B4474D">
        <w:rPr>
          <w:color w:val="000000"/>
        </w:rPr>
        <w:t xml:space="preserve"> муниципального образования.</w:t>
      </w:r>
    </w:p>
    <w:p w:rsidR="00F709D4" w:rsidRPr="00B4474D" w:rsidRDefault="00F709D4" w:rsidP="00F709D4">
      <w:pPr>
        <w:shd w:val="clear" w:color="auto" w:fill="FFFFFF"/>
        <w:jc w:val="both"/>
        <w:rPr>
          <w:color w:val="000000"/>
        </w:rPr>
      </w:pPr>
    </w:p>
    <w:p w:rsidR="00F709D4" w:rsidRPr="00B4474D" w:rsidRDefault="00F709D4" w:rsidP="00F709D4">
      <w:pPr>
        <w:shd w:val="clear" w:color="auto" w:fill="FFFFFF"/>
        <w:jc w:val="both"/>
        <w:rPr>
          <w:color w:val="000000"/>
        </w:rPr>
      </w:pPr>
    </w:p>
    <w:p w:rsidR="00F709D4" w:rsidRPr="00B4474D" w:rsidRDefault="00F709D4" w:rsidP="00F709D4">
      <w:pPr>
        <w:shd w:val="clear" w:color="auto" w:fill="FFFFFF"/>
        <w:jc w:val="both"/>
        <w:rPr>
          <w:color w:val="000000"/>
        </w:rPr>
      </w:pPr>
      <w:r w:rsidRPr="00B4474D">
        <w:rPr>
          <w:color w:val="000000"/>
        </w:rPr>
        <w:t xml:space="preserve">Председатель Думы, </w:t>
      </w:r>
    </w:p>
    <w:p w:rsidR="00F709D4" w:rsidRPr="00B4474D" w:rsidRDefault="00F709D4" w:rsidP="00F709D4">
      <w:pPr>
        <w:shd w:val="clear" w:color="auto" w:fill="FFFFFF"/>
        <w:jc w:val="both"/>
        <w:rPr>
          <w:color w:val="000000"/>
        </w:rPr>
      </w:pPr>
      <w:r w:rsidRPr="00B4474D">
        <w:rPr>
          <w:color w:val="000000"/>
        </w:rPr>
        <w:t xml:space="preserve">Глава </w:t>
      </w:r>
      <w:proofErr w:type="spellStart"/>
      <w:r w:rsidRPr="00B4474D">
        <w:rPr>
          <w:color w:val="000000"/>
        </w:rPr>
        <w:t>Мингатуйского</w:t>
      </w:r>
      <w:proofErr w:type="spellEnd"/>
    </w:p>
    <w:p w:rsidR="00F709D4" w:rsidRPr="00B4474D" w:rsidRDefault="00F709D4" w:rsidP="00F709D4">
      <w:pPr>
        <w:shd w:val="clear" w:color="auto" w:fill="FFFFFF"/>
        <w:jc w:val="both"/>
        <w:rPr>
          <w:color w:val="000000"/>
        </w:rPr>
      </w:pPr>
      <w:r w:rsidRPr="00B4474D">
        <w:rPr>
          <w:color w:val="000000"/>
        </w:rPr>
        <w:t>муниципального образования                                   В.И.</w:t>
      </w:r>
      <w:r>
        <w:rPr>
          <w:color w:val="000000"/>
        </w:rPr>
        <w:t xml:space="preserve"> </w:t>
      </w:r>
      <w:r w:rsidRPr="00B4474D">
        <w:rPr>
          <w:color w:val="000000"/>
        </w:rPr>
        <w:t xml:space="preserve">Алексеев                                                                                        </w:t>
      </w:r>
    </w:p>
    <w:p w:rsidR="00F709D4" w:rsidRPr="00B4474D" w:rsidRDefault="00F709D4" w:rsidP="00F709D4">
      <w:pPr>
        <w:shd w:val="clear" w:color="auto" w:fill="FFFFFF"/>
        <w:jc w:val="both"/>
        <w:rPr>
          <w:color w:val="000000"/>
        </w:rPr>
      </w:pPr>
    </w:p>
    <w:p w:rsidR="00F709D4" w:rsidRDefault="00F709D4" w:rsidP="00F709D4">
      <w:pPr>
        <w:pStyle w:val="ConsPlusNormal"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709D4" w:rsidRDefault="00F709D4" w:rsidP="00F709D4">
      <w:pPr>
        <w:pStyle w:val="ConsPlusNormal"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709D4" w:rsidRDefault="00F709D4" w:rsidP="00F709D4">
      <w:pPr>
        <w:pStyle w:val="ConsPlusNormal"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709D4" w:rsidRDefault="00F709D4" w:rsidP="00F709D4">
      <w:pPr>
        <w:pStyle w:val="ConsPlusNormal"/>
        <w:ind w:firstLine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709D4" w:rsidRPr="00B61728" w:rsidRDefault="00F709D4" w:rsidP="00F709D4">
      <w:pPr>
        <w:suppressAutoHyphens/>
        <w:ind w:firstLine="36"/>
        <w:jc w:val="right"/>
        <w:rPr>
          <w:kern w:val="2"/>
          <w:lang w:eastAsia="en-US"/>
        </w:rPr>
      </w:pPr>
      <w:r>
        <w:rPr>
          <w:kern w:val="2"/>
        </w:rPr>
        <w:lastRenderedPageBreak/>
        <w:t>Приложение 1</w:t>
      </w:r>
    </w:p>
    <w:p w:rsidR="00F709D4" w:rsidRDefault="00F709D4" w:rsidP="00F709D4">
      <w:pPr>
        <w:suppressAutoHyphens/>
        <w:jc w:val="right"/>
        <w:rPr>
          <w:kern w:val="2"/>
        </w:rPr>
      </w:pPr>
      <w:r>
        <w:rPr>
          <w:kern w:val="2"/>
        </w:rPr>
        <w:t>к р</w:t>
      </w:r>
      <w:r w:rsidRPr="00B61728">
        <w:rPr>
          <w:kern w:val="2"/>
        </w:rPr>
        <w:t>ешени</w:t>
      </w:r>
      <w:r>
        <w:rPr>
          <w:kern w:val="2"/>
        </w:rPr>
        <w:t>ю</w:t>
      </w:r>
      <w:r w:rsidRPr="00B61728">
        <w:rPr>
          <w:kern w:val="2"/>
        </w:rPr>
        <w:t xml:space="preserve"> Думы </w:t>
      </w:r>
      <w:proofErr w:type="spellStart"/>
      <w:r>
        <w:rPr>
          <w:color w:val="000000"/>
        </w:rPr>
        <w:t>Мингатуйского</w:t>
      </w:r>
      <w:proofErr w:type="spellEnd"/>
    </w:p>
    <w:p w:rsidR="00F709D4" w:rsidRPr="00B61728" w:rsidRDefault="00F709D4" w:rsidP="00F709D4">
      <w:pPr>
        <w:suppressAutoHyphens/>
        <w:jc w:val="right"/>
        <w:rPr>
          <w:i/>
          <w:kern w:val="2"/>
        </w:rPr>
      </w:pPr>
      <w:r w:rsidRPr="00B61728">
        <w:rPr>
          <w:kern w:val="2"/>
        </w:rPr>
        <w:t xml:space="preserve">муниципального образования </w:t>
      </w:r>
    </w:p>
    <w:p w:rsidR="00F709D4" w:rsidRDefault="00F709D4" w:rsidP="00F709D4">
      <w:pPr>
        <w:pStyle w:val="ConsPlusNormal"/>
        <w:jc w:val="right"/>
        <w:rPr>
          <w:kern w:val="2"/>
        </w:rPr>
      </w:pPr>
      <w:r w:rsidRPr="00B61728">
        <w:rPr>
          <w:kern w:val="2"/>
        </w:rPr>
        <w:t>от «</w:t>
      </w:r>
      <w:r w:rsidR="00B76F3C">
        <w:rPr>
          <w:kern w:val="2"/>
        </w:rPr>
        <w:t>09</w:t>
      </w:r>
      <w:r w:rsidRPr="00B61728">
        <w:rPr>
          <w:kern w:val="2"/>
        </w:rPr>
        <w:t xml:space="preserve">» </w:t>
      </w:r>
      <w:r w:rsidR="00B76F3C">
        <w:rPr>
          <w:kern w:val="2"/>
        </w:rPr>
        <w:t xml:space="preserve">сентября </w:t>
      </w:r>
      <w:r>
        <w:rPr>
          <w:kern w:val="2"/>
        </w:rPr>
        <w:t xml:space="preserve"> </w:t>
      </w:r>
      <w:r w:rsidRPr="00B61728">
        <w:rPr>
          <w:kern w:val="2"/>
        </w:rPr>
        <w:t xml:space="preserve"> 202</w:t>
      </w:r>
      <w:r>
        <w:rPr>
          <w:kern w:val="2"/>
        </w:rPr>
        <w:t>2</w:t>
      </w:r>
      <w:r w:rsidRPr="00B61728">
        <w:rPr>
          <w:kern w:val="2"/>
        </w:rPr>
        <w:t xml:space="preserve">г. № </w:t>
      </w:r>
      <w:r w:rsidR="00B76F3C">
        <w:rPr>
          <w:kern w:val="2"/>
        </w:rPr>
        <w:t>105</w:t>
      </w:r>
      <w:bookmarkStart w:id="1" w:name="_GoBack"/>
      <w:bookmarkEnd w:id="1"/>
    </w:p>
    <w:p w:rsidR="00F709D4" w:rsidRDefault="00F709D4" w:rsidP="00F709D4">
      <w:pPr>
        <w:pStyle w:val="ConsPlusNormal"/>
        <w:ind w:firstLine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709D4" w:rsidRPr="00F709D4" w:rsidRDefault="00F709D4" w:rsidP="00F709D4">
      <w:pPr>
        <w:rPr>
          <w:bCs/>
          <w:kern w:val="2"/>
        </w:rPr>
      </w:pPr>
      <w:r w:rsidRPr="00F709D4">
        <w:rPr>
          <w:bCs/>
          <w:kern w:val="2"/>
        </w:rPr>
        <w:t>1. Ключевые показатели муниципального контроля на автомобильном транспорте, городском наземном транспорте и в дорожном хозяйстве и их целевые значения:</w:t>
      </w:r>
    </w:p>
    <w:p w:rsidR="00F709D4" w:rsidRPr="00F709D4" w:rsidRDefault="00F709D4" w:rsidP="00F709D4">
      <w:pPr>
        <w:rPr>
          <w:bCs/>
          <w:kern w:val="2"/>
        </w:rPr>
      </w:pPr>
      <w:r w:rsidRPr="00F709D4">
        <w:rPr>
          <w:bCs/>
          <w:kern w:val="2"/>
        </w:rPr>
        <w:t> </w:t>
      </w:r>
    </w:p>
    <w:tbl>
      <w:tblPr>
        <w:tblW w:w="9913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28"/>
        <w:gridCol w:w="1985"/>
      </w:tblGrid>
      <w:tr w:rsidR="00F709D4" w:rsidRPr="00F709D4" w:rsidTr="000E33D3">
        <w:tc>
          <w:tcPr>
            <w:tcW w:w="7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709D4" w:rsidRPr="00F709D4" w:rsidRDefault="00F709D4" w:rsidP="00F709D4">
            <w:pPr>
              <w:rPr>
                <w:bCs/>
                <w:kern w:val="2"/>
              </w:rPr>
            </w:pPr>
            <w:r w:rsidRPr="00F709D4">
              <w:rPr>
                <w:bCs/>
                <w:kern w:val="2"/>
              </w:rPr>
              <w:t>Ключевые показатели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709D4" w:rsidRPr="00F709D4" w:rsidRDefault="00F709D4" w:rsidP="00F709D4">
            <w:pPr>
              <w:rPr>
                <w:bCs/>
                <w:kern w:val="2"/>
              </w:rPr>
            </w:pPr>
            <w:r w:rsidRPr="00F709D4">
              <w:rPr>
                <w:bCs/>
                <w:kern w:val="2"/>
              </w:rPr>
              <w:t>Целевые значения</w:t>
            </w:r>
            <w:proofErr w:type="gramStart"/>
            <w:r w:rsidRPr="00F709D4">
              <w:rPr>
                <w:bCs/>
                <w:kern w:val="2"/>
              </w:rPr>
              <w:t xml:space="preserve"> (%)</w:t>
            </w:r>
            <w:proofErr w:type="gramEnd"/>
          </w:p>
        </w:tc>
      </w:tr>
      <w:tr w:rsidR="00F709D4" w:rsidRPr="00F709D4" w:rsidTr="000E33D3">
        <w:tc>
          <w:tcPr>
            <w:tcW w:w="7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709D4" w:rsidRPr="00F709D4" w:rsidRDefault="00F709D4" w:rsidP="00F709D4">
            <w:pPr>
              <w:rPr>
                <w:bCs/>
                <w:kern w:val="2"/>
              </w:rPr>
            </w:pPr>
            <w:r w:rsidRPr="00F709D4">
              <w:rPr>
                <w:bCs/>
                <w:kern w:val="2"/>
              </w:rPr>
              <w:t>Доля устраненных нарушений обязательных требований от числа выявленных нарушений, в результате чего была снята угроза причинения вреда охраняемым законом ценностям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709D4" w:rsidRPr="00F709D4" w:rsidRDefault="00F709D4" w:rsidP="00F709D4">
            <w:pPr>
              <w:rPr>
                <w:bCs/>
                <w:kern w:val="2"/>
              </w:rPr>
            </w:pPr>
            <w:r w:rsidRPr="00F709D4">
              <w:rPr>
                <w:bCs/>
                <w:kern w:val="2"/>
              </w:rPr>
              <w:t>Не менее 70</w:t>
            </w:r>
          </w:p>
        </w:tc>
      </w:tr>
      <w:tr w:rsidR="00F709D4" w:rsidRPr="00F709D4" w:rsidTr="000E33D3">
        <w:tc>
          <w:tcPr>
            <w:tcW w:w="7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709D4" w:rsidRPr="00F709D4" w:rsidRDefault="00F709D4" w:rsidP="00F709D4">
            <w:pPr>
              <w:rPr>
                <w:bCs/>
                <w:kern w:val="2"/>
              </w:rPr>
            </w:pPr>
            <w:r w:rsidRPr="00F709D4">
              <w:rPr>
                <w:bCs/>
                <w:kern w:val="2"/>
              </w:rPr>
              <w:t>Доля субъектов, допустивших нарушения, в результате которых причинен вред (ущерб) или была создана угроза его причинения, выявленные в результате проведения контрольных мероприятий, от общего числа проверенных субъектов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709D4" w:rsidRPr="00F709D4" w:rsidRDefault="00F709D4" w:rsidP="00F709D4">
            <w:pPr>
              <w:rPr>
                <w:bCs/>
                <w:kern w:val="2"/>
              </w:rPr>
            </w:pPr>
            <w:r w:rsidRPr="00F709D4">
              <w:rPr>
                <w:bCs/>
                <w:kern w:val="2"/>
              </w:rPr>
              <w:t>Не более 0</w:t>
            </w:r>
          </w:p>
        </w:tc>
      </w:tr>
      <w:tr w:rsidR="00F709D4" w:rsidRPr="00F709D4" w:rsidTr="000E33D3">
        <w:tc>
          <w:tcPr>
            <w:tcW w:w="7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709D4" w:rsidRPr="00F709D4" w:rsidRDefault="00F709D4" w:rsidP="00F709D4">
            <w:pPr>
              <w:rPr>
                <w:bCs/>
                <w:kern w:val="2"/>
              </w:rPr>
            </w:pPr>
            <w:r w:rsidRPr="00F709D4">
              <w:rPr>
                <w:bCs/>
                <w:kern w:val="2"/>
              </w:rPr>
              <w:t>Доля обоснованных жалоб на действия (бездействие) контрольного органа и (или) его должностных лиц при проведении контрольных мероприятий от общего числа поступивших жалоб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709D4" w:rsidRPr="00F709D4" w:rsidRDefault="00F709D4" w:rsidP="00F709D4">
            <w:pPr>
              <w:rPr>
                <w:bCs/>
                <w:kern w:val="2"/>
              </w:rPr>
            </w:pPr>
            <w:r w:rsidRPr="00F709D4">
              <w:rPr>
                <w:bCs/>
                <w:kern w:val="2"/>
              </w:rPr>
              <w:t>Не более 0</w:t>
            </w:r>
          </w:p>
        </w:tc>
      </w:tr>
      <w:tr w:rsidR="00F709D4" w:rsidRPr="00F709D4" w:rsidTr="000E33D3">
        <w:tc>
          <w:tcPr>
            <w:tcW w:w="7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709D4" w:rsidRPr="00F709D4" w:rsidRDefault="00F709D4" w:rsidP="00F709D4">
            <w:pPr>
              <w:rPr>
                <w:bCs/>
                <w:kern w:val="2"/>
              </w:rPr>
            </w:pPr>
            <w:r w:rsidRPr="00F709D4">
              <w:rPr>
                <w:bCs/>
                <w:kern w:val="2"/>
              </w:rPr>
              <w:t>Доля решений, принятых по результатам контрольных мероприятий, отмененных контрольным органом и (или) судом, от общего количества решений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709D4" w:rsidRPr="00F709D4" w:rsidRDefault="00F709D4" w:rsidP="00F709D4">
            <w:pPr>
              <w:rPr>
                <w:bCs/>
                <w:kern w:val="2"/>
              </w:rPr>
            </w:pPr>
            <w:r w:rsidRPr="00F709D4">
              <w:rPr>
                <w:bCs/>
                <w:kern w:val="2"/>
              </w:rPr>
              <w:t>Не более 0</w:t>
            </w:r>
          </w:p>
        </w:tc>
      </w:tr>
    </w:tbl>
    <w:p w:rsidR="00F709D4" w:rsidRPr="00F709D4" w:rsidRDefault="00F709D4" w:rsidP="00F709D4">
      <w:pPr>
        <w:rPr>
          <w:bCs/>
          <w:kern w:val="2"/>
        </w:rPr>
      </w:pPr>
      <w:r w:rsidRPr="00F709D4">
        <w:rPr>
          <w:bCs/>
          <w:kern w:val="2"/>
        </w:rPr>
        <w:t> </w:t>
      </w:r>
    </w:p>
    <w:p w:rsidR="00F709D4" w:rsidRPr="00F709D4" w:rsidRDefault="00F709D4" w:rsidP="00F709D4">
      <w:pPr>
        <w:rPr>
          <w:bCs/>
          <w:kern w:val="2"/>
        </w:rPr>
      </w:pPr>
      <w:r w:rsidRPr="00F709D4">
        <w:rPr>
          <w:bCs/>
          <w:kern w:val="2"/>
        </w:rPr>
        <w:t xml:space="preserve">2. Индикативные показатели муниципального контроля на автомобильном транспорте, городском наземном транспорте и в дорожном хозяйстве на территории </w:t>
      </w:r>
      <w:proofErr w:type="spellStart"/>
      <w:r w:rsidRPr="00F709D4">
        <w:rPr>
          <w:bCs/>
          <w:kern w:val="2"/>
        </w:rPr>
        <w:t>Мингатуйского</w:t>
      </w:r>
      <w:proofErr w:type="spellEnd"/>
      <w:r w:rsidRPr="00F709D4">
        <w:rPr>
          <w:bCs/>
          <w:kern w:val="2"/>
        </w:rPr>
        <w:t xml:space="preserve">  муниципального образования:</w:t>
      </w:r>
    </w:p>
    <w:p w:rsidR="00F709D4" w:rsidRPr="00F709D4" w:rsidRDefault="00F709D4" w:rsidP="00F709D4">
      <w:pPr>
        <w:rPr>
          <w:bCs/>
          <w:kern w:val="2"/>
        </w:rPr>
      </w:pPr>
      <w:r w:rsidRPr="00F709D4">
        <w:rPr>
          <w:bCs/>
          <w:kern w:val="2"/>
        </w:rPr>
        <w:t>1) количество обращений граждан и организаций о нарушении обязательных требований, поступивших в контрольный орган;</w:t>
      </w:r>
    </w:p>
    <w:p w:rsidR="00F709D4" w:rsidRPr="00F709D4" w:rsidRDefault="00F709D4" w:rsidP="00F709D4">
      <w:pPr>
        <w:rPr>
          <w:bCs/>
          <w:kern w:val="2"/>
        </w:rPr>
      </w:pPr>
      <w:r w:rsidRPr="00F709D4">
        <w:rPr>
          <w:bCs/>
          <w:kern w:val="2"/>
        </w:rPr>
        <w:t>2) количество проведенных контрольным органом внеплановых контрольных мероприятий;</w:t>
      </w:r>
    </w:p>
    <w:p w:rsidR="00F709D4" w:rsidRPr="00F709D4" w:rsidRDefault="00F709D4" w:rsidP="00F709D4">
      <w:pPr>
        <w:rPr>
          <w:bCs/>
          <w:kern w:val="2"/>
        </w:rPr>
      </w:pPr>
      <w:r w:rsidRPr="00F709D4">
        <w:rPr>
          <w:bCs/>
          <w:kern w:val="2"/>
        </w:rPr>
        <w:t>3) количество принятых прокуратурой решений о согласовании проведения контрольным органом внепланового контрольного мероприятия;</w:t>
      </w:r>
    </w:p>
    <w:p w:rsidR="00F709D4" w:rsidRPr="00F709D4" w:rsidRDefault="00F709D4" w:rsidP="00F709D4">
      <w:pPr>
        <w:rPr>
          <w:bCs/>
          <w:kern w:val="2"/>
        </w:rPr>
      </w:pPr>
      <w:r w:rsidRPr="00F709D4">
        <w:rPr>
          <w:bCs/>
          <w:kern w:val="2"/>
        </w:rPr>
        <w:t>4) количество выявленных контрольным органом нарушений обязательных требований;</w:t>
      </w:r>
    </w:p>
    <w:p w:rsidR="00F709D4" w:rsidRPr="00F709D4" w:rsidRDefault="00F709D4" w:rsidP="00F709D4">
      <w:pPr>
        <w:rPr>
          <w:bCs/>
          <w:kern w:val="2"/>
        </w:rPr>
      </w:pPr>
      <w:r w:rsidRPr="00F709D4">
        <w:rPr>
          <w:bCs/>
          <w:kern w:val="2"/>
        </w:rPr>
        <w:t>5) количество устраненных нарушений обязательных требований;</w:t>
      </w:r>
    </w:p>
    <w:p w:rsidR="00F709D4" w:rsidRPr="00F709D4" w:rsidRDefault="00F709D4" w:rsidP="00F709D4">
      <w:pPr>
        <w:rPr>
          <w:bCs/>
          <w:kern w:val="2"/>
        </w:rPr>
      </w:pPr>
      <w:r w:rsidRPr="00F709D4">
        <w:rPr>
          <w:bCs/>
          <w:kern w:val="2"/>
        </w:rPr>
        <w:t>6) количество поступивших возражений в отношении акта контрольного мероприятия;</w:t>
      </w:r>
    </w:p>
    <w:p w:rsidR="00F709D4" w:rsidRPr="00F709D4" w:rsidRDefault="00F709D4" w:rsidP="00F709D4">
      <w:pPr>
        <w:rPr>
          <w:bCs/>
          <w:kern w:val="2"/>
        </w:rPr>
      </w:pPr>
      <w:r w:rsidRPr="00F709D4">
        <w:rPr>
          <w:bCs/>
          <w:kern w:val="2"/>
        </w:rPr>
        <w:t>7) количество выданных контрольным органом предписаний об устранении нарушений обязательных требований.</w:t>
      </w:r>
    </w:p>
    <w:p w:rsidR="00F709D4" w:rsidRPr="00F709D4" w:rsidRDefault="00F709D4" w:rsidP="00F709D4">
      <w:pPr>
        <w:rPr>
          <w:bCs/>
          <w:kern w:val="2"/>
        </w:rPr>
      </w:pPr>
    </w:p>
    <w:p w:rsidR="00382081" w:rsidRDefault="00382081"/>
    <w:sectPr w:rsidR="003820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7F1"/>
    <w:rsid w:val="00382081"/>
    <w:rsid w:val="0055720E"/>
    <w:rsid w:val="00B76F3C"/>
    <w:rsid w:val="00BA2EA3"/>
    <w:rsid w:val="00C617F1"/>
    <w:rsid w:val="00F70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9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709D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9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709D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6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&#1084;&#1080;&#1085;&#1075;&#1072;&#1090;&#1091;&#1081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607</Words>
  <Characters>3461</Characters>
  <Application>Microsoft Office Word</Application>
  <DocSecurity>0</DocSecurity>
  <Lines>28</Lines>
  <Paragraphs>8</Paragraphs>
  <ScaleCrop>false</ScaleCrop>
  <Company/>
  <LinksUpToDate>false</LinksUpToDate>
  <CharactersWithSpaces>4060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 Fedorovna</dc:creator>
  <cp:keywords/>
  <dc:description/>
  <cp:lastModifiedBy>Galina Fedorovna</cp:lastModifiedBy>
  <cp:revision>9</cp:revision>
  <dcterms:created xsi:type="dcterms:W3CDTF">2022-09-08T03:07:00Z</dcterms:created>
  <dcterms:modified xsi:type="dcterms:W3CDTF">2022-09-08T08:24:00Z</dcterms:modified>
</cp:coreProperties>
</file>