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CC2EB" w14:textId="77777777" w:rsidR="00DD454B" w:rsidRPr="00B653C3" w:rsidRDefault="00DD454B" w:rsidP="00DD454B">
      <w:pPr>
        <w:overflowPunct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B653C3">
        <w:rPr>
          <w:b/>
          <w:bCs/>
          <w:sz w:val="28"/>
          <w:szCs w:val="28"/>
        </w:rPr>
        <w:t>РОССИЙСКАЯ ФЕДЕРАЦИЯ</w:t>
      </w:r>
      <w:r w:rsidRPr="00B653C3">
        <w:rPr>
          <w:b/>
          <w:bCs/>
          <w:sz w:val="28"/>
          <w:szCs w:val="28"/>
        </w:rPr>
        <w:br/>
        <w:t xml:space="preserve">ИРКУТСКАЯ ОБЛАСТЬ </w:t>
      </w:r>
    </w:p>
    <w:p w14:paraId="530E7B53" w14:textId="77777777" w:rsidR="00DD454B" w:rsidRPr="00B653C3" w:rsidRDefault="00DD454B" w:rsidP="00DD454B">
      <w:pPr>
        <w:overflowPunct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B653C3">
        <w:rPr>
          <w:b/>
          <w:bCs/>
          <w:sz w:val="28"/>
          <w:szCs w:val="28"/>
        </w:rPr>
        <w:t>КУЙТУНСКИЙ РАЙОН</w:t>
      </w:r>
    </w:p>
    <w:p w14:paraId="6D9E03B4" w14:textId="31A2DF5B" w:rsidR="00DD454B" w:rsidRPr="00B653C3" w:rsidRDefault="00DD454B" w:rsidP="00DD454B">
      <w:pPr>
        <w:overflowPunct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B653C3">
        <w:rPr>
          <w:b/>
          <w:bCs/>
          <w:sz w:val="28"/>
          <w:szCs w:val="28"/>
        </w:rPr>
        <w:t xml:space="preserve">АДМИНИСТРАЦИЯ </w:t>
      </w:r>
      <w:r w:rsidR="00443D0E">
        <w:rPr>
          <w:b/>
          <w:bCs/>
          <w:sz w:val="28"/>
          <w:szCs w:val="28"/>
        </w:rPr>
        <w:t>МИНГАТУЙСКОГО</w:t>
      </w:r>
    </w:p>
    <w:p w14:paraId="62010773" w14:textId="737CEFF5" w:rsidR="00DD454B" w:rsidRPr="00B653C3" w:rsidRDefault="00DD454B" w:rsidP="00DD454B">
      <w:pPr>
        <w:overflowPunct/>
        <w:autoSpaceDE/>
        <w:autoSpaceDN/>
        <w:adjustRightInd/>
        <w:jc w:val="center"/>
        <w:rPr>
          <w:bCs/>
          <w:sz w:val="28"/>
          <w:szCs w:val="28"/>
        </w:rPr>
      </w:pPr>
      <w:r w:rsidRPr="00B653C3">
        <w:rPr>
          <w:b/>
          <w:bCs/>
          <w:sz w:val="28"/>
          <w:szCs w:val="28"/>
        </w:rPr>
        <w:t>МУНИЦИПАЛЬНОГО ОБРАЗОВАНИЯ</w:t>
      </w:r>
      <w:r w:rsidRPr="00B653C3">
        <w:rPr>
          <w:b/>
          <w:bCs/>
          <w:sz w:val="28"/>
          <w:szCs w:val="28"/>
        </w:rPr>
        <w:br/>
        <w:t xml:space="preserve">            </w:t>
      </w:r>
      <w:r w:rsidR="00443D0E">
        <w:rPr>
          <w:b/>
          <w:bCs/>
          <w:sz w:val="28"/>
          <w:szCs w:val="28"/>
        </w:rPr>
        <w:t xml:space="preserve">МИНГАТУЙСКОЕ  </w:t>
      </w:r>
      <w:r w:rsidRPr="00B653C3">
        <w:rPr>
          <w:b/>
          <w:bCs/>
          <w:sz w:val="28"/>
          <w:szCs w:val="28"/>
        </w:rPr>
        <w:t>СЕЛЬСКОЕ ПОСЕЛЕНИЕ</w:t>
      </w:r>
    </w:p>
    <w:p w14:paraId="5C87B8BE" w14:textId="77777777" w:rsidR="00DD454B" w:rsidRPr="00B653C3" w:rsidRDefault="00DD454B" w:rsidP="00DD454B">
      <w:pPr>
        <w:overflowPunct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B653C3">
        <w:rPr>
          <w:b/>
          <w:bCs/>
          <w:sz w:val="28"/>
          <w:szCs w:val="28"/>
        </w:rPr>
        <w:t>ПОСТАНОВЛЕНИЕ</w:t>
      </w:r>
    </w:p>
    <w:p w14:paraId="5DC7356D" w14:textId="77777777" w:rsidR="00DD454B" w:rsidRPr="00B653C3" w:rsidRDefault="00DD454B" w:rsidP="00DD454B">
      <w:pPr>
        <w:overflowPunct/>
        <w:autoSpaceDE/>
        <w:autoSpaceDN/>
        <w:adjustRightInd/>
        <w:jc w:val="center"/>
        <w:rPr>
          <w:b/>
          <w:bCs/>
          <w:sz w:val="28"/>
          <w:szCs w:val="28"/>
        </w:rPr>
      </w:pPr>
    </w:p>
    <w:p w14:paraId="3E597FB9" w14:textId="2978E5DA" w:rsidR="00DD454B" w:rsidRPr="00B653C3" w:rsidRDefault="00C9073D" w:rsidP="00DD454B">
      <w:pPr>
        <w:overflowPunct/>
        <w:autoSpaceDE/>
        <w:autoSpaceDN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29.12</w:t>
      </w:r>
      <w:r w:rsidR="00DD454B" w:rsidRPr="00B653C3"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3 г.</w:t>
      </w:r>
      <w:r>
        <w:rPr>
          <w:b/>
          <w:bCs/>
          <w:sz w:val="28"/>
          <w:szCs w:val="28"/>
        </w:rPr>
        <w:tab/>
        <w:t xml:space="preserve">                      </w:t>
      </w:r>
      <w:r w:rsidR="00DD454B" w:rsidRPr="00B653C3">
        <w:rPr>
          <w:b/>
          <w:bCs/>
          <w:sz w:val="28"/>
          <w:szCs w:val="28"/>
        </w:rPr>
        <w:t xml:space="preserve"> с. </w:t>
      </w:r>
      <w:r w:rsidR="00B94944">
        <w:rPr>
          <w:b/>
          <w:bCs/>
          <w:sz w:val="28"/>
          <w:szCs w:val="28"/>
        </w:rPr>
        <w:t>Мингатуй</w:t>
      </w:r>
      <w:r w:rsidR="00DD454B" w:rsidRPr="00B653C3">
        <w:rPr>
          <w:b/>
          <w:bCs/>
          <w:sz w:val="28"/>
          <w:szCs w:val="28"/>
        </w:rPr>
        <w:t xml:space="preserve">                              № </w:t>
      </w:r>
      <w:r>
        <w:rPr>
          <w:b/>
          <w:bCs/>
          <w:sz w:val="28"/>
          <w:szCs w:val="28"/>
        </w:rPr>
        <w:t>27</w:t>
      </w:r>
    </w:p>
    <w:p w14:paraId="0A85AFFB" w14:textId="77777777" w:rsidR="00DD454B" w:rsidRDefault="00DD454B" w:rsidP="00DD454B">
      <w:pPr>
        <w:overflowPunct/>
        <w:autoSpaceDE/>
        <w:autoSpaceDN/>
        <w:adjustRightInd/>
        <w:rPr>
          <w:szCs w:val="24"/>
        </w:rPr>
      </w:pPr>
    </w:p>
    <w:p w14:paraId="1E169631" w14:textId="77777777" w:rsidR="00C9073D" w:rsidRPr="00B653C3" w:rsidRDefault="00C9073D" w:rsidP="00DD454B">
      <w:pPr>
        <w:overflowPunct/>
        <w:autoSpaceDE/>
        <w:autoSpaceDN/>
        <w:adjustRightInd/>
        <w:rPr>
          <w:szCs w:val="24"/>
        </w:rPr>
      </w:pPr>
    </w:p>
    <w:p w14:paraId="45BCE682" w14:textId="67AED033" w:rsidR="00DD454B" w:rsidRPr="00B653C3" w:rsidRDefault="00DD454B" w:rsidP="00DD454B">
      <w:pPr>
        <w:overflowPunct/>
        <w:autoSpaceDE/>
        <w:autoSpaceDN/>
        <w:adjustRightInd/>
        <w:ind w:right="5708"/>
        <w:rPr>
          <w:b/>
          <w:szCs w:val="24"/>
        </w:rPr>
      </w:pPr>
      <w:r w:rsidRPr="00B653C3">
        <w:rPr>
          <w:b/>
          <w:szCs w:val="24"/>
        </w:rPr>
        <w:t xml:space="preserve">«Об утверждении целевой программы «Обеспечение безопасности дорожного движения на территории </w:t>
      </w:r>
      <w:proofErr w:type="spellStart"/>
      <w:r w:rsidR="00B94944">
        <w:rPr>
          <w:b/>
          <w:szCs w:val="24"/>
        </w:rPr>
        <w:t>Минатуйского</w:t>
      </w:r>
      <w:proofErr w:type="spellEnd"/>
      <w:r w:rsidR="00B94944">
        <w:rPr>
          <w:b/>
          <w:szCs w:val="24"/>
        </w:rPr>
        <w:t xml:space="preserve"> </w:t>
      </w:r>
      <w:r w:rsidRPr="00B653C3">
        <w:rPr>
          <w:b/>
          <w:szCs w:val="24"/>
        </w:rPr>
        <w:t xml:space="preserve"> сельского поселения на 202</w:t>
      </w:r>
      <w:r w:rsidR="00C9073D">
        <w:rPr>
          <w:b/>
          <w:szCs w:val="24"/>
        </w:rPr>
        <w:t>4</w:t>
      </w:r>
      <w:r w:rsidRPr="00B653C3">
        <w:rPr>
          <w:b/>
          <w:szCs w:val="24"/>
        </w:rPr>
        <w:t xml:space="preserve"> год»»</w:t>
      </w:r>
    </w:p>
    <w:p w14:paraId="7AE3D726" w14:textId="77777777" w:rsidR="00DD454B" w:rsidRPr="00B653C3" w:rsidRDefault="00DD454B" w:rsidP="00DD454B">
      <w:pPr>
        <w:widowControl w:val="0"/>
        <w:overflowPunct/>
        <w:ind w:left="11" w:firstLine="697"/>
        <w:jc w:val="both"/>
        <w:rPr>
          <w:szCs w:val="24"/>
        </w:rPr>
      </w:pPr>
    </w:p>
    <w:p w14:paraId="11C1C96A" w14:textId="6AAC5A60" w:rsidR="00DD454B" w:rsidRPr="00B653C3" w:rsidRDefault="00DD454B" w:rsidP="00DD454B">
      <w:pPr>
        <w:overflowPunct/>
        <w:autoSpaceDE/>
        <w:autoSpaceDN/>
        <w:adjustRightInd/>
        <w:ind w:firstLine="700"/>
        <w:jc w:val="both"/>
        <w:rPr>
          <w:szCs w:val="24"/>
        </w:rPr>
      </w:pPr>
      <w:r w:rsidRPr="00B653C3">
        <w:rPr>
          <w:szCs w:val="24"/>
        </w:rPr>
        <w:t xml:space="preserve">В целях обеспечения охраны жизни, здоровья граждан и их имущества, гарантий их законных прав на безопасные условия движения на дорогах в </w:t>
      </w:r>
      <w:proofErr w:type="spellStart"/>
      <w:r w:rsidR="00210BCF">
        <w:rPr>
          <w:szCs w:val="24"/>
        </w:rPr>
        <w:t>Мингатуйском</w:t>
      </w:r>
      <w:proofErr w:type="spellEnd"/>
      <w:r w:rsidRPr="00B653C3">
        <w:rPr>
          <w:szCs w:val="24"/>
        </w:rPr>
        <w:t xml:space="preserve"> сельском поселении и в соответствии с Федеральным законом от 10 декабря 1995 года №197-ФЗ «О безопасности дорожного движения», Уставом </w:t>
      </w:r>
      <w:r w:rsidR="00210BCF">
        <w:rPr>
          <w:szCs w:val="24"/>
        </w:rPr>
        <w:t xml:space="preserve">Мингатуйского  </w:t>
      </w:r>
      <w:r w:rsidRPr="00B653C3">
        <w:rPr>
          <w:szCs w:val="24"/>
        </w:rPr>
        <w:t xml:space="preserve">сельского поселения </w:t>
      </w:r>
    </w:p>
    <w:p w14:paraId="52589DAE" w14:textId="77777777" w:rsidR="00DD454B" w:rsidRPr="00B653C3" w:rsidRDefault="00DD454B" w:rsidP="00DD454B">
      <w:pPr>
        <w:overflowPunct/>
        <w:autoSpaceDE/>
        <w:autoSpaceDN/>
        <w:adjustRightInd/>
        <w:jc w:val="both"/>
        <w:rPr>
          <w:szCs w:val="24"/>
        </w:rPr>
      </w:pPr>
    </w:p>
    <w:p w14:paraId="2CA60291" w14:textId="77777777" w:rsidR="00DD454B" w:rsidRPr="00B653C3" w:rsidRDefault="00DD454B" w:rsidP="00DD454B">
      <w:pPr>
        <w:overflowPunct/>
        <w:autoSpaceDE/>
        <w:autoSpaceDN/>
        <w:adjustRightInd/>
        <w:ind w:firstLine="700"/>
        <w:jc w:val="center"/>
        <w:rPr>
          <w:b/>
          <w:szCs w:val="24"/>
        </w:rPr>
      </w:pPr>
      <w:r w:rsidRPr="00B653C3">
        <w:rPr>
          <w:b/>
          <w:szCs w:val="24"/>
        </w:rPr>
        <w:t>ПОСТАНОВЛЯЮ:</w:t>
      </w:r>
    </w:p>
    <w:p w14:paraId="77BD2CCB" w14:textId="77777777" w:rsidR="00DD454B" w:rsidRPr="00B653C3" w:rsidRDefault="00DD454B" w:rsidP="00DD454B">
      <w:pPr>
        <w:overflowPunct/>
        <w:autoSpaceDE/>
        <w:autoSpaceDN/>
        <w:adjustRightInd/>
        <w:jc w:val="both"/>
        <w:rPr>
          <w:szCs w:val="24"/>
        </w:rPr>
      </w:pPr>
    </w:p>
    <w:p w14:paraId="2F6C69D3" w14:textId="660042D0" w:rsidR="00DD454B" w:rsidRPr="00B653C3" w:rsidRDefault="00DD454B" w:rsidP="00DD454B">
      <w:pPr>
        <w:overflowPunct/>
        <w:autoSpaceDE/>
        <w:autoSpaceDN/>
        <w:adjustRightInd/>
        <w:jc w:val="both"/>
        <w:rPr>
          <w:szCs w:val="24"/>
        </w:rPr>
      </w:pPr>
      <w:r w:rsidRPr="00B653C3">
        <w:rPr>
          <w:szCs w:val="24"/>
        </w:rPr>
        <w:t xml:space="preserve">1. Утвердить целевую Программу «Обеспечение безопасности дорожного движения на территории </w:t>
      </w:r>
      <w:r w:rsidR="00210BCF">
        <w:rPr>
          <w:szCs w:val="24"/>
        </w:rPr>
        <w:t>Мингатуйского</w:t>
      </w:r>
      <w:r w:rsidRPr="00B653C3">
        <w:rPr>
          <w:szCs w:val="24"/>
        </w:rPr>
        <w:t xml:space="preserve"> сельского поселения на 202</w:t>
      </w:r>
      <w:r w:rsidR="00210BCF">
        <w:rPr>
          <w:szCs w:val="24"/>
        </w:rPr>
        <w:t>4</w:t>
      </w:r>
      <w:r w:rsidRPr="00B653C3">
        <w:rPr>
          <w:szCs w:val="24"/>
        </w:rPr>
        <w:t xml:space="preserve"> год».</w:t>
      </w:r>
    </w:p>
    <w:p w14:paraId="6D2483B7" w14:textId="77777777" w:rsidR="00DD454B" w:rsidRPr="00B653C3" w:rsidRDefault="00DD454B" w:rsidP="00DD454B">
      <w:pPr>
        <w:overflowPunct/>
        <w:autoSpaceDE/>
        <w:autoSpaceDN/>
        <w:adjustRightInd/>
        <w:rPr>
          <w:szCs w:val="24"/>
        </w:rPr>
      </w:pPr>
      <w:r w:rsidRPr="00B653C3">
        <w:rPr>
          <w:szCs w:val="24"/>
        </w:rPr>
        <w:t>2. Настоящее Постановление вступает в силу с момента подписания.</w:t>
      </w:r>
    </w:p>
    <w:p w14:paraId="2CDDE8EF" w14:textId="77777777" w:rsidR="00DD454B" w:rsidRPr="00B653C3" w:rsidRDefault="00DD454B" w:rsidP="00DD454B">
      <w:pPr>
        <w:overflowPunct/>
        <w:autoSpaceDE/>
        <w:autoSpaceDN/>
        <w:adjustRightInd/>
        <w:rPr>
          <w:szCs w:val="24"/>
        </w:rPr>
      </w:pPr>
      <w:r w:rsidRPr="00B653C3">
        <w:rPr>
          <w:szCs w:val="24"/>
        </w:rPr>
        <w:t>3. Контроль за исполнением настоящего Постановления оставляю за собой.</w:t>
      </w:r>
    </w:p>
    <w:p w14:paraId="583DF090" w14:textId="0BC5360E" w:rsidR="00DD454B" w:rsidRPr="00B653C3" w:rsidRDefault="00DD454B" w:rsidP="00DD454B">
      <w:pPr>
        <w:overflowPunct/>
        <w:autoSpaceDE/>
        <w:autoSpaceDN/>
        <w:adjustRightInd/>
        <w:rPr>
          <w:szCs w:val="24"/>
        </w:rPr>
      </w:pPr>
      <w:r w:rsidRPr="00B653C3">
        <w:rPr>
          <w:szCs w:val="24"/>
        </w:rPr>
        <w:t xml:space="preserve">4. Настоящее постановление опубликовать в газете "Муниципальный вестник" и разместить на официальном сайте </w:t>
      </w:r>
      <w:r w:rsidR="00210BCF">
        <w:rPr>
          <w:szCs w:val="24"/>
        </w:rPr>
        <w:t>Мингатуйского</w:t>
      </w:r>
      <w:r w:rsidRPr="00B653C3">
        <w:rPr>
          <w:szCs w:val="24"/>
        </w:rPr>
        <w:t xml:space="preserve"> сельского поселения.</w:t>
      </w:r>
    </w:p>
    <w:p w14:paraId="5B42B90D" w14:textId="77777777" w:rsidR="00DD454B" w:rsidRDefault="00DD454B" w:rsidP="00DD454B">
      <w:pPr>
        <w:overflowPunct/>
        <w:autoSpaceDE/>
        <w:autoSpaceDN/>
        <w:adjustRightInd/>
        <w:rPr>
          <w:szCs w:val="24"/>
        </w:rPr>
      </w:pPr>
    </w:p>
    <w:p w14:paraId="543D1D67" w14:textId="77777777" w:rsidR="00443D0E" w:rsidRDefault="00443D0E" w:rsidP="00DD454B">
      <w:pPr>
        <w:overflowPunct/>
        <w:autoSpaceDE/>
        <w:autoSpaceDN/>
        <w:adjustRightInd/>
        <w:rPr>
          <w:szCs w:val="24"/>
        </w:rPr>
      </w:pPr>
    </w:p>
    <w:p w14:paraId="479DD1F5" w14:textId="77777777" w:rsidR="00443D0E" w:rsidRPr="00B653C3" w:rsidRDefault="00443D0E" w:rsidP="00DD454B">
      <w:pPr>
        <w:overflowPunct/>
        <w:autoSpaceDE/>
        <w:autoSpaceDN/>
        <w:adjustRightInd/>
        <w:rPr>
          <w:szCs w:val="24"/>
        </w:rPr>
      </w:pPr>
    </w:p>
    <w:p w14:paraId="410A38CC" w14:textId="77777777" w:rsidR="00210BCF" w:rsidRDefault="00DD454B" w:rsidP="00DD454B">
      <w:pPr>
        <w:overflowPunct/>
        <w:autoSpaceDE/>
        <w:autoSpaceDN/>
        <w:adjustRightInd/>
        <w:rPr>
          <w:szCs w:val="24"/>
        </w:rPr>
      </w:pPr>
      <w:r w:rsidRPr="00B653C3">
        <w:rPr>
          <w:szCs w:val="24"/>
        </w:rPr>
        <w:t xml:space="preserve">Глава </w:t>
      </w:r>
      <w:r w:rsidR="00210BCF">
        <w:rPr>
          <w:szCs w:val="24"/>
        </w:rPr>
        <w:t>Мингатуйского</w:t>
      </w:r>
    </w:p>
    <w:p w14:paraId="29C2016A" w14:textId="4F0D7DDF" w:rsidR="00DD454B" w:rsidRPr="00B653C3" w:rsidRDefault="00DD454B" w:rsidP="00DD454B">
      <w:pPr>
        <w:overflowPunct/>
        <w:autoSpaceDE/>
        <w:autoSpaceDN/>
        <w:adjustRightInd/>
        <w:rPr>
          <w:szCs w:val="24"/>
        </w:rPr>
      </w:pPr>
      <w:r w:rsidRPr="00B653C3">
        <w:rPr>
          <w:szCs w:val="24"/>
        </w:rPr>
        <w:t xml:space="preserve"> муниципального образования                                              </w:t>
      </w:r>
      <w:r w:rsidR="00210BCF">
        <w:rPr>
          <w:szCs w:val="24"/>
        </w:rPr>
        <w:t>В.И.</w:t>
      </w:r>
      <w:r w:rsidR="00B9659F">
        <w:rPr>
          <w:szCs w:val="24"/>
        </w:rPr>
        <w:t xml:space="preserve"> </w:t>
      </w:r>
      <w:r w:rsidR="00210BCF">
        <w:rPr>
          <w:szCs w:val="24"/>
        </w:rPr>
        <w:t>Алексеев</w:t>
      </w:r>
    </w:p>
    <w:p w14:paraId="12BD033F" w14:textId="77777777" w:rsidR="00DD454B" w:rsidRPr="00B653C3" w:rsidRDefault="00DD454B" w:rsidP="00DD454B">
      <w:pPr>
        <w:overflowPunct/>
        <w:autoSpaceDE/>
        <w:autoSpaceDN/>
        <w:adjustRightInd/>
        <w:rPr>
          <w:szCs w:val="24"/>
        </w:rPr>
      </w:pPr>
      <w:r w:rsidRPr="00B653C3">
        <w:rPr>
          <w:szCs w:val="24"/>
        </w:rPr>
        <w:t xml:space="preserve">  </w:t>
      </w:r>
    </w:p>
    <w:p w14:paraId="78324327" w14:textId="77777777" w:rsidR="00DD454B" w:rsidRPr="00B653C3" w:rsidRDefault="00DD454B" w:rsidP="00DD454B">
      <w:pPr>
        <w:overflowPunct/>
        <w:autoSpaceDE/>
        <w:autoSpaceDN/>
        <w:adjustRightInd/>
        <w:rPr>
          <w:szCs w:val="24"/>
        </w:rPr>
      </w:pPr>
    </w:p>
    <w:p w14:paraId="3B472302" w14:textId="77777777" w:rsidR="00DD454B" w:rsidRPr="00B653C3" w:rsidRDefault="00DD454B" w:rsidP="00DD454B">
      <w:pPr>
        <w:overflowPunct/>
        <w:autoSpaceDE/>
        <w:autoSpaceDN/>
        <w:adjustRightInd/>
        <w:rPr>
          <w:szCs w:val="24"/>
        </w:rPr>
      </w:pPr>
    </w:p>
    <w:p w14:paraId="3316D6AC" w14:textId="77777777" w:rsidR="00DD454B" w:rsidRPr="00B653C3" w:rsidRDefault="00DD454B" w:rsidP="00DD454B">
      <w:pPr>
        <w:overflowPunct/>
        <w:autoSpaceDE/>
        <w:autoSpaceDN/>
        <w:adjustRightInd/>
        <w:rPr>
          <w:szCs w:val="24"/>
        </w:rPr>
      </w:pPr>
    </w:p>
    <w:p w14:paraId="0E366140" w14:textId="77777777" w:rsidR="00DD454B" w:rsidRPr="00B653C3" w:rsidRDefault="00DD454B" w:rsidP="00DD454B">
      <w:pPr>
        <w:overflowPunct/>
        <w:autoSpaceDE/>
        <w:autoSpaceDN/>
        <w:adjustRightInd/>
        <w:rPr>
          <w:szCs w:val="24"/>
        </w:rPr>
      </w:pPr>
    </w:p>
    <w:p w14:paraId="573D82C8" w14:textId="77777777" w:rsidR="00DD454B" w:rsidRPr="00B653C3" w:rsidRDefault="00DD454B" w:rsidP="00DD454B">
      <w:pPr>
        <w:overflowPunct/>
        <w:autoSpaceDE/>
        <w:autoSpaceDN/>
        <w:adjustRightInd/>
        <w:rPr>
          <w:szCs w:val="24"/>
        </w:rPr>
      </w:pPr>
    </w:p>
    <w:p w14:paraId="6DCF04C6" w14:textId="77777777" w:rsidR="00DD454B" w:rsidRPr="00B653C3" w:rsidRDefault="00DD454B" w:rsidP="00DD454B">
      <w:pPr>
        <w:overflowPunct/>
        <w:autoSpaceDE/>
        <w:autoSpaceDN/>
        <w:adjustRightInd/>
        <w:rPr>
          <w:szCs w:val="24"/>
        </w:rPr>
      </w:pPr>
    </w:p>
    <w:p w14:paraId="39F72321" w14:textId="77777777" w:rsidR="00DD454B" w:rsidRPr="00B653C3" w:rsidRDefault="00DD454B" w:rsidP="00DD454B">
      <w:pPr>
        <w:overflowPunct/>
        <w:autoSpaceDE/>
        <w:autoSpaceDN/>
        <w:adjustRightInd/>
        <w:rPr>
          <w:szCs w:val="24"/>
        </w:rPr>
      </w:pPr>
    </w:p>
    <w:p w14:paraId="590B84ED" w14:textId="77777777" w:rsidR="00DD454B" w:rsidRPr="00B653C3" w:rsidRDefault="00DD454B" w:rsidP="00DD454B">
      <w:pPr>
        <w:overflowPunct/>
        <w:autoSpaceDE/>
        <w:autoSpaceDN/>
        <w:adjustRightInd/>
        <w:rPr>
          <w:szCs w:val="24"/>
        </w:rPr>
      </w:pPr>
    </w:p>
    <w:p w14:paraId="29F74D11" w14:textId="77777777" w:rsidR="00DD454B" w:rsidRPr="00B653C3" w:rsidRDefault="00DD454B" w:rsidP="00DD454B">
      <w:pPr>
        <w:overflowPunct/>
        <w:autoSpaceDE/>
        <w:autoSpaceDN/>
        <w:adjustRightInd/>
        <w:rPr>
          <w:szCs w:val="24"/>
        </w:rPr>
      </w:pPr>
    </w:p>
    <w:p w14:paraId="0F545E45" w14:textId="77777777" w:rsidR="00DD454B" w:rsidRPr="00B653C3" w:rsidRDefault="00DD454B" w:rsidP="00DD454B">
      <w:pPr>
        <w:overflowPunct/>
        <w:autoSpaceDE/>
        <w:autoSpaceDN/>
        <w:adjustRightInd/>
        <w:rPr>
          <w:szCs w:val="24"/>
        </w:rPr>
      </w:pPr>
    </w:p>
    <w:p w14:paraId="32B12F6B" w14:textId="77777777" w:rsidR="00DD454B" w:rsidRPr="00B653C3" w:rsidRDefault="00DD454B" w:rsidP="00DD454B">
      <w:pPr>
        <w:overflowPunct/>
        <w:autoSpaceDE/>
        <w:autoSpaceDN/>
        <w:adjustRightInd/>
        <w:rPr>
          <w:szCs w:val="24"/>
        </w:rPr>
      </w:pPr>
    </w:p>
    <w:p w14:paraId="5274F81B" w14:textId="77777777" w:rsidR="00DD454B" w:rsidRPr="00B653C3" w:rsidRDefault="00DD454B" w:rsidP="00DD454B">
      <w:pPr>
        <w:overflowPunct/>
        <w:autoSpaceDE/>
        <w:autoSpaceDN/>
        <w:adjustRightInd/>
        <w:rPr>
          <w:szCs w:val="24"/>
        </w:rPr>
      </w:pPr>
    </w:p>
    <w:p w14:paraId="6C5F14A6" w14:textId="77777777" w:rsidR="00DD454B" w:rsidRPr="00B653C3" w:rsidRDefault="00DD454B" w:rsidP="00DD454B">
      <w:pPr>
        <w:overflowPunct/>
        <w:autoSpaceDE/>
        <w:autoSpaceDN/>
        <w:adjustRightInd/>
        <w:rPr>
          <w:szCs w:val="24"/>
        </w:rPr>
      </w:pPr>
    </w:p>
    <w:p w14:paraId="16A81347" w14:textId="77777777" w:rsidR="00DD454B" w:rsidRPr="00B653C3" w:rsidRDefault="00DD454B" w:rsidP="00DD454B">
      <w:pPr>
        <w:overflowPunct/>
        <w:autoSpaceDE/>
        <w:autoSpaceDN/>
        <w:adjustRightInd/>
        <w:rPr>
          <w:szCs w:val="24"/>
        </w:rPr>
      </w:pPr>
    </w:p>
    <w:p w14:paraId="48F83EB8" w14:textId="77777777" w:rsidR="00DD454B" w:rsidRPr="00B653C3" w:rsidRDefault="00DD454B" w:rsidP="00DD454B">
      <w:pPr>
        <w:overflowPunct/>
        <w:autoSpaceDE/>
        <w:autoSpaceDN/>
        <w:adjustRightInd/>
        <w:rPr>
          <w:szCs w:val="24"/>
        </w:rPr>
      </w:pPr>
    </w:p>
    <w:p w14:paraId="768AEDF6" w14:textId="77777777" w:rsidR="00DD454B" w:rsidRPr="00B653C3" w:rsidRDefault="00DD454B" w:rsidP="00DD454B">
      <w:pPr>
        <w:overflowPunct/>
        <w:autoSpaceDE/>
        <w:autoSpaceDN/>
        <w:adjustRightInd/>
        <w:rPr>
          <w:szCs w:val="24"/>
        </w:rPr>
      </w:pPr>
    </w:p>
    <w:p w14:paraId="4AD7DD65" w14:textId="479374AF" w:rsidR="00DD454B" w:rsidRPr="00B653C3" w:rsidRDefault="00DD454B" w:rsidP="00DD454B">
      <w:pPr>
        <w:overflowPunct/>
        <w:autoSpaceDE/>
        <w:autoSpaceDN/>
        <w:adjustRightInd/>
        <w:rPr>
          <w:szCs w:val="24"/>
        </w:rPr>
      </w:pPr>
      <w:r w:rsidRPr="00B653C3">
        <w:rPr>
          <w:szCs w:val="24"/>
        </w:rPr>
        <w:lastRenderedPageBreak/>
        <w:t xml:space="preserve">                                                       </w:t>
      </w:r>
      <w:r w:rsidR="00443D0E">
        <w:rPr>
          <w:szCs w:val="24"/>
        </w:rPr>
        <w:t xml:space="preserve">                          </w:t>
      </w:r>
      <w:bookmarkStart w:id="0" w:name="_GoBack"/>
      <w:bookmarkEnd w:id="0"/>
      <w:r w:rsidRPr="00B653C3">
        <w:rPr>
          <w:szCs w:val="24"/>
        </w:rPr>
        <w:t xml:space="preserve"> </w:t>
      </w:r>
    </w:p>
    <w:p w14:paraId="56553C3D" w14:textId="77777777" w:rsidR="00DD454B" w:rsidRPr="00B653C3" w:rsidRDefault="00DD454B" w:rsidP="00DD454B">
      <w:pPr>
        <w:overflowPunct/>
        <w:autoSpaceDE/>
        <w:autoSpaceDN/>
        <w:adjustRightInd/>
        <w:jc w:val="center"/>
        <w:rPr>
          <w:b/>
          <w:szCs w:val="24"/>
        </w:rPr>
      </w:pPr>
    </w:p>
    <w:p w14:paraId="1EF4D41E" w14:textId="77777777" w:rsidR="00DD454B" w:rsidRPr="00B653C3" w:rsidRDefault="00DD454B" w:rsidP="00DD454B">
      <w:pPr>
        <w:overflowPunct/>
        <w:autoSpaceDE/>
        <w:autoSpaceDN/>
        <w:adjustRightInd/>
        <w:jc w:val="center"/>
        <w:rPr>
          <w:b/>
          <w:szCs w:val="24"/>
        </w:rPr>
      </w:pPr>
      <w:r w:rsidRPr="00B653C3">
        <w:rPr>
          <w:b/>
          <w:szCs w:val="24"/>
        </w:rPr>
        <w:t xml:space="preserve"> Целевая программа «Обеспечение безопасности дорожного движения на территории </w:t>
      </w:r>
    </w:p>
    <w:p w14:paraId="317A4237" w14:textId="47319745" w:rsidR="00DD454B" w:rsidRPr="00B653C3" w:rsidRDefault="00210BCF" w:rsidP="00DD454B">
      <w:pPr>
        <w:overflowPunct/>
        <w:autoSpaceDE/>
        <w:autoSpaceDN/>
        <w:adjustRightInd/>
        <w:jc w:val="center"/>
        <w:rPr>
          <w:b/>
          <w:szCs w:val="24"/>
        </w:rPr>
      </w:pPr>
      <w:r>
        <w:rPr>
          <w:b/>
          <w:szCs w:val="24"/>
        </w:rPr>
        <w:t>Мингатуй</w:t>
      </w:r>
      <w:r w:rsidR="00DD454B" w:rsidRPr="00B653C3">
        <w:rPr>
          <w:b/>
          <w:szCs w:val="24"/>
        </w:rPr>
        <w:t>ского сельского поселения на 202</w:t>
      </w:r>
      <w:r>
        <w:rPr>
          <w:b/>
          <w:szCs w:val="24"/>
        </w:rPr>
        <w:t>4</w:t>
      </w:r>
      <w:r w:rsidR="00DD454B" w:rsidRPr="00B653C3">
        <w:rPr>
          <w:b/>
          <w:szCs w:val="24"/>
        </w:rPr>
        <w:t xml:space="preserve"> год».</w:t>
      </w:r>
    </w:p>
    <w:p w14:paraId="3A4AFE1D" w14:textId="77777777" w:rsidR="00DD454B" w:rsidRPr="00B653C3" w:rsidRDefault="00DD454B" w:rsidP="00DD454B">
      <w:pPr>
        <w:overflowPunct/>
        <w:autoSpaceDE/>
        <w:autoSpaceDN/>
        <w:adjustRightInd/>
        <w:jc w:val="center"/>
        <w:rPr>
          <w:b/>
          <w:szCs w:val="24"/>
        </w:rPr>
      </w:pPr>
      <w:r w:rsidRPr="00B653C3">
        <w:rPr>
          <w:b/>
          <w:szCs w:val="24"/>
        </w:rPr>
        <w:t>ПАСПОРТ</w:t>
      </w:r>
    </w:p>
    <w:p w14:paraId="6A0378F9" w14:textId="77777777" w:rsidR="00DD454B" w:rsidRPr="00B653C3" w:rsidRDefault="00DD454B" w:rsidP="00DD454B">
      <w:pPr>
        <w:overflowPunct/>
        <w:autoSpaceDE/>
        <w:autoSpaceDN/>
        <w:adjustRightInd/>
        <w:jc w:val="center"/>
        <w:rPr>
          <w:b/>
          <w:szCs w:val="24"/>
        </w:rPr>
      </w:pPr>
      <w:r w:rsidRPr="00B653C3">
        <w:rPr>
          <w:b/>
          <w:szCs w:val="24"/>
        </w:rPr>
        <w:t xml:space="preserve"> Целевой программы «Обеспечение безопасности дорожного движения на территории </w:t>
      </w:r>
    </w:p>
    <w:p w14:paraId="2244CB84" w14:textId="51D04A8F" w:rsidR="00DD454B" w:rsidRPr="00B653C3" w:rsidRDefault="00210BCF" w:rsidP="00DD454B">
      <w:pPr>
        <w:overflowPunct/>
        <w:autoSpaceDE/>
        <w:autoSpaceDN/>
        <w:adjustRightInd/>
        <w:jc w:val="center"/>
        <w:rPr>
          <w:b/>
          <w:szCs w:val="24"/>
        </w:rPr>
      </w:pPr>
      <w:r>
        <w:rPr>
          <w:b/>
          <w:szCs w:val="24"/>
        </w:rPr>
        <w:t>Мингатуй</w:t>
      </w:r>
      <w:r w:rsidR="00DD454B" w:rsidRPr="00B653C3">
        <w:rPr>
          <w:b/>
          <w:szCs w:val="24"/>
        </w:rPr>
        <w:t>ского сельского поселения на 202</w:t>
      </w:r>
      <w:r>
        <w:rPr>
          <w:b/>
          <w:szCs w:val="24"/>
        </w:rPr>
        <w:t>4</w:t>
      </w:r>
      <w:r w:rsidR="00DD454B" w:rsidRPr="00B653C3">
        <w:rPr>
          <w:b/>
          <w:szCs w:val="24"/>
        </w:rPr>
        <w:t xml:space="preserve"> год».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1"/>
        <w:gridCol w:w="6200"/>
      </w:tblGrid>
      <w:tr w:rsidR="00DD454B" w:rsidRPr="00B653C3" w14:paraId="039EF007" w14:textId="77777777" w:rsidTr="00BE3B0E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3F60" w14:textId="77777777" w:rsidR="00DD454B" w:rsidRPr="00B653C3" w:rsidRDefault="00DD454B" w:rsidP="00BE3B0E">
            <w:pPr>
              <w:tabs>
                <w:tab w:val="center" w:pos="4100"/>
                <w:tab w:val="right" w:pos="9355"/>
              </w:tabs>
              <w:overflowPunct/>
              <w:autoSpaceDE/>
              <w:autoSpaceDN/>
              <w:adjustRightInd/>
              <w:jc w:val="both"/>
              <w:rPr>
                <w:szCs w:val="24"/>
                <w:lang w:eastAsia="en-US"/>
              </w:rPr>
            </w:pPr>
            <w:r w:rsidRPr="00B653C3">
              <w:rPr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1718" w14:textId="773088CE" w:rsidR="00DD454B" w:rsidRPr="00B653C3" w:rsidRDefault="00DD454B" w:rsidP="00443D0E">
            <w:pPr>
              <w:tabs>
                <w:tab w:val="center" w:pos="4677"/>
                <w:tab w:val="right" w:pos="9355"/>
              </w:tabs>
              <w:overflowPunct/>
              <w:autoSpaceDE/>
              <w:autoSpaceDN/>
              <w:adjustRightInd/>
              <w:jc w:val="both"/>
              <w:rPr>
                <w:szCs w:val="24"/>
                <w:lang w:eastAsia="en-US"/>
              </w:rPr>
            </w:pPr>
            <w:r w:rsidRPr="00B653C3">
              <w:rPr>
                <w:szCs w:val="24"/>
                <w:lang w:eastAsia="en-US"/>
              </w:rPr>
              <w:t xml:space="preserve"> целевая программа «Обеспечение безопасности дорожного движения на территории </w:t>
            </w:r>
            <w:r w:rsidR="00443D0E">
              <w:rPr>
                <w:szCs w:val="24"/>
              </w:rPr>
              <w:t>Мингатуйского</w:t>
            </w:r>
            <w:r w:rsidRPr="00B653C3">
              <w:rPr>
                <w:szCs w:val="24"/>
                <w:lang w:eastAsia="en-US"/>
              </w:rPr>
              <w:t xml:space="preserve"> сельского поселения» на 202</w:t>
            </w:r>
            <w:r w:rsidR="00210BCF">
              <w:rPr>
                <w:szCs w:val="24"/>
                <w:lang w:eastAsia="en-US"/>
              </w:rPr>
              <w:t>4</w:t>
            </w:r>
            <w:r w:rsidRPr="00B653C3">
              <w:rPr>
                <w:szCs w:val="24"/>
                <w:lang w:eastAsia="en-US"/>
              </w:rPr>
              <w:t xml:space="preserve"> год</w:t>
            </w:r>
            <w:proofErr w:type="gramStart"/>
            <w:r w:rsidRPr="00B653C3">
              <w:rPr>
                <w:szCs w:val="24"/>
                <w:lang w:eastAsia="en-US"/>
              </w:rPr>
              <w:t>.</w:t>
            </w:r>
            <w:proofErr w:type="gramEnd"/>
            <w:r w:rsidRPr="00B653C3">
              <w:rPr>
                <w:szCs w:val="24"/>
                <w:lang w:eastAsia="en-US"/>
              </w:rPr>
              <w:t xml:space="preserve"> (</w:t>
            </w:r>
            <w:proofErr w:type="gramStart"/>
            <w:r w:rsidRPr="00B653C3">
              <w:rPr>
                <w:szCs w:val="24"/>
                <w:lang w:eastAsia="en-US"/>
              </w:rPr>
              <w:t>д</w:t>
            </w:r>
            <w:proofErr w:type="gramEnd"/>
            <w:r w:rsidRPr="00B653C3">
              <w:rPr>
                <w:szCs w:val="24"/>
                <w:lang w:eastAsia="en-US"/>
              </w:rPr>
              <w:t>алее по тексту – Программа)</w:t>
            </w:r>
          </w:p>
        </w:tc>
      </w:tr>
      <w:tr w:rsidR="00DD454B" w:rsidRPr="00B653C3" w14:paraId="75227E8E" w14:textId="77777777" w:rsidTr="00BE3B0E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FD36" w14:textId="77777777" w:rsidR="00DD454B" w:rsidRPr="00B653C3" w:rsidRDefault="00DD454B" w:rsidP="00BE3B0E">
            <w:pPr>
              <w:tabs>
                <w:tab w:val="center" w:pos="4677"/>
                <w:tab w:val="right" w:pos="9355"/>
              </w:tabs>
              <w:overflowPunct/>
              <w:autoSpaceDE/>
              <w:autoSpaceDN/>
              <w:adjustRightInd/>
              <w:jc w:val="both"/>
              <w:rPr>
                <w:szCs w:val="24"/>
                <w:lang w:eastAsia="en-US"/>
              </w:rPr>
            </w:pPr>
            <w:r w:rsidRPr="00B653C3">
              <w:rPr>
                <w:szCs w:val="24"/>
                <w:lang w:eastAsia="en-US"/>
              </w:rPr>
              <w:t>Правовое основание для разработки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AABA" w14:textId="77777777" w:rsidR="00DD454B" w:rsidRPr="00B653C3" w:rsidRDefault="00DD454B" w:rsidP="00BE3B0E">
            <w:pPr>
              <w:tabs>
                <w:tab w:val="center" w:pos="4677"/>
                <w:tab w:val="right" w:pos="9355"/>
              </w:tabs>
              <w:overflowPunct/>
              <w:autoSpaceDE/>
              <w:autoSpaceDN/>
              <w:adjustRightInd/>
              <w:jc w:val="both"/>
              <w:rPr>
                <w:szCs w:val="24"/>
                <w:lang w:eastAsia="en-US"/>
              </w:rPr>
            </w:pPr>
            <w:r w:rsidRPr="00B653C3">
              <w:rPr>
                <w:szCs w:val="24"/>
                <w:lang w:eastAsia="en-US"/>
              </w:rPr>
              <w:t>Федеральный закон от 10 декабря 1995 года №197-ФЗ «О безопасности дорожного движения»,</w:t>
            </w:r>
            <w:r w:rsidRPr="00B653C3">
              <w:rPr>
                <w:szCs w:val="24"/>
              </w:rPr>
              <w:t xml:space="preserve"> Распоряжение Правительства РФ от 8 января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653C3">
                <w:rPr>
                  <w:szCs w:val="24"/>
                </w:rPr>
                <w:t>2018 г</w:t>
              </w:r>
            </w:smartTag>
            <w:r w:rsidRPr="00B653C3">
              <w:rPr>
                <w:szCs w:val="24"/>
              </w:rPr>
              <w:t xml:space="preserve">. № 1-р «Об утверждении </w:t>
            </w:r>
            <w:r w:rsidRPr="00B653C3">
              <w:rPr>
                <w:szCs w:val="24"/>
                <w:lang w:eastAsia="en-US"/>
              </w:rPr>
              <w:t>Стратегии безопасности дорожного движения в Российской Федерации на 2018 - 2024 годы».</w:t>
            </w:r>
          </w:p>
        </w:tc>
      </w:tr>
      <w:tr w:rsidR="00DD454B" w:rsidRPr="00B653C3" w14:paraId="3E53D52B" w14:textId="77777777" w:rsidTr="00BE3B0E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F762" w14:textId="77777777" w:rsidR="00DD454B" w:rsidRPr="00B653C3" w:rsidRDefault="00DD454B" w:rsidP="00BE3B0E">
            <w:pPr>
              <w:tabs>
                <w:tab w:val="center" w:pos="4677"/>
                <w:tab w:val="right" w:pos="9355"/>
              </w:tabs>
              <w:overflowPunct/>
              <w:autoSpaceDE/>
              <w:autoSpaceDN/>
              <w:adjustRightInd/>
              <w:jc w:val="both"/>
              <w:rPr>
                <w:szCs w:val="24"/>
                <w:lang w:eastAsia="en-US"/>
              </w:rPr>
            </w:pPr>
            <w:r w:rsidRPr="00B653C3">
              <w:rPr>
                <w:szCs w:val="24"/>
                <w:lang w:eastAsia="en-US"/>
              </w:rPr>
              <w:t>Разработчики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56B8" w14:textId="45BADE34" w:rsidR="00DD454B" w:rsidRPr="00B653C3" w:rsidRDefault="00DD454B" w:rsidP="00210BCF">
            <w:pPr>
              <w:tabs>
                <w:tab w:val="center" w:pos="4677"/>
                <w:tab w:val="right" w:pos="9355"/>
              </w:tabs>
              <w:overflowPunct/>
              <w:autoSpaceDE/>
              <w:autoSpaceDN/>
              <w:adjustRightInd/>
              <w:jc w:val="both"/>
              <w:rPr>
                <w:szCs w:val="24"/>
                <w:lang w:eastAsia="en-US"/>
              </w:rPr>
            </w:pPr>
            <w:r w:rsidRPr="00B653C3">
              <w:rPr>
                <w:szCs w:val="24"/>
                <w:lang w:eastAsia="en-US"/>
              </w:rPr>
              <w:t xml:space="preserve">Администрация </w:t>
            </w:r>
            <w:r w:rsidR="00210BCF">
              <w:rPr>
                <w:szCs w:val="24"/>
              </w:rPr>
              <w:t>Мингатуйского</w:t>
            </w:r>
            <w:r w:rsidRPr="00B653C3">
              <w:rPr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DD454B" w:rsidRPr="00B653C3" w14:paraId="77F7BFC4" w14:textId="77777777" w:rsidTr="00BE3B0E">
        <w:trPr>
          <w:trHeight w:val="372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A412" w14:textId="77777777" w:rsidR="00DD454B" w:rsidRPr="00B653C3" w:rsidRDefault="00DD454B" w:rsidP="00BE3B0E">
            <w:pPr>
              <w:tabs>
                <w:tab w:val="center" w:pos="4677"/>
                <w:tab w:val="right" w:pos="9355"/>
              </w:tabs>
              <w:overflowPunct/>
              <w:autoSpaceDE/>
              <w:autoSpaceDN/>
              <w:adjustRightInd/>
              <w:jc w:val="both"/>
              <w:rPr>
                <w:szCs w:val="24"/>
                <w:lang w:eastAsia="en-US"/>
              </w:rPr>
            </w:pPr>
            <w:r w:rsidRPr="00B653C3">
              <w:rPr>
                <w:szCs w:val="24"/>
                <w:lang w:eastAsia="en-US"/>
              </w:rPr>
              <w:t>Исполнители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0B07" w14:textId="5BE35F7B" w:rsidR="00DD454B" w:rsidRPr="00B653C3" w:rsidRDefault="00DD454B" w:rsidP="00210BCF">
            <w:pPr>
              <w:tabs>
                <w:tab w:val="center" w:pos="4677"/>
                <w:tab w:val="right" w:pos="9355"/>
              </w:tabs>
              <w:overflowPunct/>
              <w:autoSpaceDE/>
              <w:autoSpaceDN/>
              <w:adjustRightInd/>
              <w:jc w:val="both"/>
              <w:rPr>
                <w:szCs w:val="24"/>
                <w:lang w:eastAsia="en-US"/>
              </w:rPr>
            </w:pPr>
            <w:r w:rsidRPr="00B653C3">
              <w:rPr>
                <w:szCs w:val="24"/>
                <w:lang w:eastAsia="en-US"/>
              </w:rPr>
              <w:t xml:space="preserve">Администрация </w:t>
            </w:r>
            <w:r w:rsidR="00210BCF">
              <w:rPr>
                <w:szCs w:val="24"/>
              </w:rPr>
              <w:t>Мингатуйског</w:t>
            </w:r>
            <w:r w:rsidRPr="00B653C3">
              <w:rPr>
                <w:szCs w:val="24"/>
              </w:rPr>
              <w:t>о</w:t>
            </w:r>
            <w:r w:rsidRPr="00B653C3">
              <w:rPr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DD454B" w:rsidRPr="00B653C3" w14:paraId="69F2FC6A" w14:textId="77777777" w:rsidTr="00BE3B0E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B331" w14:textId="77777777" w:rsidR="00DD454B" w:rsidRPr="00B653C3" w:rsidRDefault="00DD454B" w:rsidP="00BE3B0E">
            <w:pPr>
              <w:tabs>
                <w:tab w:val="center" w:pos="4677"/>
                <w:tab w:val="right" w:pos="9355"/>
              </w:tabs>
              <w:overflowPunct/>
              <w:autoSpaceDE/>
              <w:autoSpaceDN/>
              <w:adjustRightInd/>
              <w:jc w:val="both"/>
              <w:rPr>
                <w:szCs w:val="24"/>
                <w:lang w:eastAsia="en-US"/>
              </w:rPr>
            </w:pPr>
            <w:r w:rsidRPr="00B653C3">
              <w:rPr>
                <w:szCs w:val="24"/>
                <w:lang w:eastAsia="en-US"/>
              </w:rPr>
              <w:t>Основные цели и задачи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5BB4" w14:textId="77777777" w:rsidR="00DD454B" w:rsidRPr="00B653C3" w:rsidRDefault="00DD454B" w:rsidP="00BE3B0E">
            <w:pPr>
              <w:tabs>
                <w:tab w:val="center" w:pos="4677"/>
                <w:tab w:val="right" w:pos="9355"/>
              </w:tabs>
              <w:overflowPunct/>
              <w:autoSpaceDE/>
              <w:autoSpaceDN/>
              <w:adjustRightInd/>
              <w:jc w:val="both"/>
              <w:rPr>
                <w:szCs w:val="24"/>
                <w:lang w:eastAsia="en-US"/>
              </w:rPr>
            </w:pPr>
            <w:r w:rsidRPr="00B653C3">
              <w:rPr>
                <w:szCs w:val="24"/>
                <w:lang w:eastAsia="en-US"/>
              </w:rPr>
              <w:t>Основной целью Программы является обеспечение охраны жизни, здоровья граждан и их имущества, гарантий их законных прав на безопасные условия движения на дорогах.</w:t>
            </w:r>
          </w:p>
          <w:p w14:paraId="095A00CE" w14:textId="77777777" w:rsidR="00DD454B" w:rsidRPr="00B653C3" w:rsidRDefault="00DD454B" w:rsidP="00BE3B0E">
            <w:pPr>
              <w:tabs>
                <w:tab w:val="center" w:pos="4677"/>
                <w:tab w:val="right" w:pos="9355"/>
              </w:tabs>
              <w:overflowPunct/>
              <w:autoSpaceDE/>
              <w:autoSpaceDN/>
              <w:adjustRightInd/>
              <w:jc w:val="both"/>
              <w:rPr>
                <w:szCs w:val="24"/>
                <w:lang w:eastAsia="en-US"/>
              </w:rPr>
            </w:pPr>
            <w:r w:rsidRPr="00B653C3">
              <w:rPr>
                <w:szCs w:val="24"/>
                <w:lang w:eastAsia="en-US"/>
              </w:rPr>
              <w:t>Условием достижения цели является решение следующих задач:</w:t>
            </w:r>
          </w:p>
          <w:p w14:paraId="5CDD8E57" w14:textId="77777777" w:rsidR="00DD454B" w:rsidRPr="00B653C3" w:rsidRDefault="00DD454B" w:rsidP="00BE3B0E">
            <w:pPr>
              <w:tabs>
                <w:tab w:val="center" w:pos="4677"/>
                <w:tab w:val="right" w:pos="9355"/>
              </w:tabs>
              <w:overflowPunct/>
              <w:autoSpaceDE/>
              <w:autoSpaceDN/>
              <w:adjustRightInd/>
              <w:jc w:val="both"/>
              <w:rPr>
                <w:szCs w:val="24"/>
                <w:lang w:eastAsia="en-US"/>
              </w:rPr>
            </w:pPr>
            <w:r w:rsidRPr="00B653C3">
              <w:rPr>
                <w:szCs w:val="24"/>
                <w:lang w:eastAsia="en-US"/>
              </w:rPr>
              <w:t xml:space="preserve"> - формирование общественного мнения по проблеме безопасности дорожного движения;</w:t>
            </w:r>
          </w:p>
          <w:p w14:paraId="3AAA7F97" w14:textId="77777777" w:rsidR="00DD454B" w:rsidRPr="00B653C3" w:rsidRDefault="00DD454B" w:rsidP="00BE3B0E">
            <w:pPr>
              <w:tabs>
                <w:tab w:val="center" w:pos="4677"/>
                <w:tab w:val="right" w:pos="9355"/>
              </w:tabs>
              <w:overflowPunct/>
              <w:autoSpaceDE/>
              <w:autoSpaceDN/>
              <w:adjustRightInd/>
              <w:jc w:val="both"/>
              <w:rPr>
                <w:szCs w:val="24"/>
                <w:lang w:eastAsia="en-US"/>
              </w:rPr>
            </w:pPr>
            <w:r w:rsidRPr="00B653C3">
              <w:rPr>
                <w:szCs w:val="24"/>
                <w:lang w:eastAsia="en-US"/>
              </w:rPr>
              <w:t xml:space="preserve"> - повышение эффективности работы по предупреждению детского дорожно-транспортного травматизма;</w:t>
            </w:r>
          </w:p>
          <w:p w14:paraId="39ED917B" w14:textId="77777777" w:rsidR="00DD454B" w:rsidRPr="00B653C3" w:rsidRDefault="00DD454B" w:rsidP="00BE3B0E">
            <w:pPr>
              <w:tabs>
                <w:tab w:val="center" w:pos="4677"/>
                <w:tab w:val="right" w:pos="9355"/>
              </w:tabs>
              <w:overflowPunct/>
              <w:autoSpaceDE/>
              <w:autoSpaceDN/>
              <w:adjustRightInd/>
              <w:jc w:val="both"/>
              <w:rPr>
                <w:szCs w:val="24"/>
                <w:lang w:eastAsia="en-US"/>
              </w:rPr>
            </w:pPr>
            <w:r w:rsidRPr="00B653C3">
              <w:rPr>
                <w:szCs w:val="24"/>
                <w:lang w:eastAsia="en-US"/>
              </w:rPr>
              <w:t>- совершенствование контроля за режимом движения.</w:t>
            </w:r>
          </w:p>
        </w:tc>
      </w:tr>
      <w:tr w:rsidR="00DD454B" w:rsidRPr="00B653C3" w14:paraId="0C9B89E0" w14:textId="77777777" w:rsidTr="00BE3B0E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75" w14:textId="77777777" w:rsidR="00DD454B" w:rsidRPr="00B653C3" w:rsidRDefault="00DD454B" w:rsidP="00BE3B0E">
            <w:pPr>
              <w:tabs>
                <w:tab w:val="center" w:pos="4677"/>
                <w:tab w:val="right" w:pos="9355"/>
              </w:tabs>
              <w:overflowPunct/>
              <w:autoSpaceDE/>
              <w:autoSpaceDN/>
              <w:adjustRightInd/>
              <w:jc w:val="both"/>
              <w:rPr>
                <w:szCs w:val="24"/>
                <w:lang w:eastAsia="en-US"/>
              </w:rPr>
            </w:pPr>
            <w:r w:rsidRPr="00B653C3">
              <w:rPr>
                <w:szCs w:val="24"/>
                <w:lang w:eastAsia="en-US"/>
              </w:rPr>
              <w:t>Сроки реализации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4F06" w14:textId="7F801235" w:rsidR="00DD454B" w:rsidRPr="00B653C3" w:rsidRDefault="00DD454B" w:rsidP="00BE3B0E">
            <w:pPr>
              <w:tabs>
                <w:tab w:val="center" w:pos="4677"/>
                <w:tab w:val="right" w:pos="9355"/>
              </w:tabs>
              <w:overflowPunct/>
              <w:autoSpaceDE/>
              <w:autoSpaceDN/>
              <w:adjustRightInd/>
              <w:jc w:val="both"/>
              <w:rPr>
                <w:szCs w:val="24"/>
                <w:lang w:eastAsia="en-US"/>
              </w:rPr>
            </w:pPr>
            <w:r w:rsidRPr="00B653C3">
              <w:rPr>
                <w:szCs w:val="24"/>
                <w:lang w:eastAsia="en-US"/>
              </w:rPr>
              <w:t>202</w:t>
            </w:r>
            <w:r w:rsidR="00210BCF">
              <w:rPr>
                <w:szCs w:val="24"/>
                <w:lang w:eastAsia="en-US"/>
              </w:rPr>
              <w:t>4</w:t>
            </w:r>
            <w:r w:rsidRPr="00B653C3">
              <w:rPr>
                <w:szCs w:val="24"/>
                <w:lang w:eastAsia="en-US"/>
              </w:rPr>
              <w:t xml:space="preserve"> год</w:t>
            </w:r>
          </w:p>
        </w:tc>
      </w:tr>
      <w:tr w:rsidR="00DD454B" w:rsidRPr="00B653C3" w14:paraId="7E1CF08A" w14:textId="77777777" w:rsidTr="00BE3B0E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110B" w14:textId="77777777" w:rsidR="00DD454B" w:rsidRPr="00B653C3" w:rsidRDefault="00DD454B" w:rsidP="00BE3B0E">
            <w:pPr>
              <w:tabs>
                <w:tab w:val="center" w:pos="4677"/>
                <w:tab w:val="right" w:pos="9355"/>
              </w:tabs>
              <w:overflowPunct/>
              <w:autoSpaceDE/>
              <w:autoSpaceDN/>
              <w:adjustRightInd/>
              <w:jc w:val="both"/>
              <w:rPr>
                <w:szCs w:val="24"/>
                <w:lang w:eastAsia="en-US"/>
              </w:rPr>
            </w:pPr>
            <w:r w:rsidRPr="00B653C3">
              <w:rPr>
                <w:szCs w:val="24"/>
                <w:lang w:eastAsia="en-US"/>
              </w:rPr>
              <w:t>Ожидаемые конечные результаты реализации Программы.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B574" w14:textId="24DC434E" w:rsidR="00DD454B" w:rsidRPr="00B653C3" w:rsidRDefault="00DD454B" w:rsidP="00210BCF">
            <w:pPr>
              <w:tabs>
                <w:tab w:val="center" w:pos="4677"/>
                <w:tab w:val="right" w:pos="9355"/>
              </w:tabs>
              <w:overflowPunct/>
              <w:autoSpaceDE/>
              <w:autoSpaceDN/>
              <w:adjustRightInd/>
              <w:jc w:val="both"/>
              <w:rPr>
                <w:szCs w:val="24"/>
                <w:lang w:eastAsia="en-US"/>
              </w:rPr>
            </w:pPr>
            <w:r w:rsidRPr="00B653C3">
              <w:rPr>
                <w:szCs w:val="24"/>
                <w:lang w:eastAsia="en-US"/>
              </w:rPr>
              <w:t>Снижение дорожно-транспортных происшествий на уличн</w:t>
            </w:r>
            <w:proofErr w:type="gramStart"/>
            <w:r w:rsidRPr="00B653C3">
              <w:rPr>
                <w:szCs w:val="24"/>
                <w:lang w:eastAsia="en-US"/>
              </w:rPr>
              <w:t>о-</w:t>
            </w:r>
            <w:proofErr w:type="gramEnd"/>
            <w:r w:rsidRPr="00B653C3">
              <w:rPr>
                <w:szCs w:val="24"/>
                <w:lang w:eastAsia="en-US"/>
              </w:rPr>
              <w:t xml:space="preserve"> дорожной сети в черте населенных пунктов</w:t>
            </w:r>
            <w:r w:rsidRPr="00B653C3">
              <w:rPr>
                <w:szCs w:val="24"/>
              </w:rPr>
              <w:t xml:space="preserve"> </w:t>
            </w:r>
            <w:r w:rsidR="00210BCF">
              <w:rPr>
                <w:szCs w:val="24"/>
              </w:rPr>
              <w:t>Мингатуйского</w:t>
            </w:r>
            <w:r w:rsidRPr="00B653C3">
              <w:rPr>
                <w:szCs w:val="24"/>
                <w:lang w:eastAsia="en-US"/>
              </w:rPr>
              <w:t xml:space="preserve"> сельского поселения    </w:t>
            </w:r>
          </w:p>
        </w:tc>
      </w:tr>
      <w:tr w:rsidR="00DD454B" w:rsidRPr="00B653C3" w14:paraId="15C742D9" w14:textId="77777777" w:rsidTr="00BE3B0E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D053" w14:textId="77777777" w:rsidR="00DD454B" w:rsidRPr="00B653C3" w:rsidRDefault="00DD454B" w:rsidP="00BE3B0E">
            <w:pPr>
              <w:tabs>
                <w:tab w:val="center" w:pos="4677"/>
                <w:tab w:val="right" w:pos="9355"/>
              </w:tabs>
              <w:overflowPunct/>
              <w:autoSpaceDE/>
              <w:autoSpaceDN/>
              <w:adjustRightInd/>
              <w:jc w:val="both"/>
              <w:rPr>
                <w:szCs w:val="24"/>
                <w:lang w:eastAsia="en-US"/>
              </w:rPr>
            </w:pPr>
            <w:r w:rsidRPr="00B653C3">
              <w:rPr>
                <w:szCs w:val="24"/>
                <w:lang w:eastAsia="en-US"/>
              </w:rPr>
              <w:t>Органы, осуществляющие контроль за реализацией Программы.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D319" w14:textId="77777777" w:rsidR="00DD454B" w:rsidRPr="00B653C3" w:rsidRDefault="00DD454B" w:rsidP="00BE3B0E">
            <w:pPr>
              <w:tabs>
                <w:tab w:val="center" w:pos="4677"/>
                <w:tab w:val="right" w:pos="9355"/>
              </w:tabs>
              <w:overflowPunct/>
              <w:autoSpaceDE/>
              <w:autoSpaceDN/>
              <w:adjustRightInd/>
              <w:jc w:val="both"/>
              <w:rPr>
                <w:szCs w:val="24"/>
                <w:lang w:eastAsia="en-US"/>
              </w:rPr>
            </w:pPr>
            <w:r w:rsidRPr="00B653C3">
              <w:rPr>
                <w:szCs w:val="24"/>
                <w:lang w:eastAsia="en-US"/>
              </w:rPr>
              <w:t>Контроль за выполнением мероприятий Программы осуществляет разработчик Программы, а также государственные органы в соответствии с федеральным и областным законодательством.</w:t>
            </w:r>
          </w:p>
        </w:tc>
      </w:tr>
    </w:tbl>
    <w:p w14:paraId="185C2D5E" w14:textId="77777777" w:rsidR="00DD454B" w:rsidRPr="00B653C3" w:rsidRDefault="00DD454B" w:rsidP="00DD454B">
      <w:pPr>
        <w:overflowPunct/>
        <w:autoSpaceDE/>
        <w:autoSpaceDN/>
        <w:adjustRightInd/>
        <w:rPr>
          <w:b/>
          <w:szCs w:val="24"/>
        </w:rPr>
      </w:pPr>
      <w:r w:rsidRPr="00B653C3">
        <w:rPr>
          <w:b/>
          <w:szCs w:val="24"/>
        </w:rPr>
        <w:t xml:space="preserve">                                             </w:t>
      </w:r>
    </w:p>
    <w:p w14:paraId="23451AE9" w14:textId="77777777" w:rsidR="00DD454B" w:rsidRPr="00B653C3" w:rsidRDefault="00DD454B" w:rsidP="00DD454B">
      <w:pPr>
        <w:overflowPunct/>
        <w:autoSpaceDE/>
        <w:autoSpaceDN/>
        <w:adjustRightInd/>
        <w:jc w:val="center"/>
        <w:rPr>
          <w:b/>
          <w:szCs w:val="24"/>
        </w:rPr>
      </w:pPr>
      <w:r w:rsidRPr="00B653C3">
        <w:rPr>
          <w:b/>
          <w:szCs w:val="24"/>
        </w:rPr>
        <w:t>1. Состояние проблемы</w:t>
      </w:r>
    </w:p>
    <w:p w14:paraId="2D26131E" w14:textId="77777777" w:rsidR="00DD454B" w:rsidRPr="00B653C3" w:rsidRDefault="00DD454B" w:rsidP="00DD454B">
      <w:pPr>
        <w:overflowPunct/>
        <w:autoSpaceDE/>
        <w:autoSpaceDN/>
        <w:adjustRightInd/>
        <w:ind w:firstLine="600"/>
        <w:jc w:val="both"/>
        <w:rPr>
          <w:szCs w:val="24"/>
        </w:rPr>
      </w:pPr>
      <w:r w:rsidRPr="00B653C3">
        <w:rPr>
          <w:szCs w:val="24"/>
        </w:rPr>
        <w:t xml:space="preserve">Недопустимое положение с обеспечением безопасного движения сложилось на улично-дорожной сети, где на протяжении ряда лет наблюдается деформация твердого покрытия проезжей части в виде </w:t>
      </w:r>
      <w:proofErr w:type="spellStart"/>
      <w:r w:rsidRPr="00B653C3">
        <w:rPr>
          <w:szCs w:val="24"/>
        </w:rPr>
        <w:t>ямочности</w:t>
      </w:r>
      <w:proofErr w:type="spellEnd"/>
      <w:r w:rsidRPr="00B653C3">
        <w:rPr>
          <w:szCs w:val="24"/>
        </w:rPr>
        <w:t xml:space="preserve">, просадок и выбоин. </w:t>
      </w:r>
    </w:p>
    <w:p w14:paraId="28B841C3" w14:textId="77777777" w:rsidR="00DD454B" w:rsidRPr="00B653C3" w:rsidRDefault="00DD454B" w:rsidP="00DD454B">
      <w:pPr>
        <w:overflowPunct/>
        <w:autoSpaceDE/>
        <w:autoSpaceDN/>
        <w:adjustRightInd/>
        <w:jc w:val="center"/>
        <w:rPr>
          <w:b/>
          <w:szCs w:val="24"/>
        </w:rPr>
      </w:pPr>
      <w:r w:rsidRPr="00B653C3">
        <w:rPr>
          <w:b/>
          <w:szCs w:val="24"/>
        </w:rPr>
        <w:t xml:space="preserve">         </w:t>
      </w:r>
    </w:p>
    <w:p w14:paraId="3FBFA3D7" w14:textId="77777777" w:rsidR="00DD454B" w:rsidRPr="00B653C3" w:rsidRDefault="00DD454B" w:rsidP="00DD454B">
      <w:pPr>
        <w:overflowPunct/>
        <w:autoSpaceDE/>
        <w:autoSpaceDN/>
        <w:adjustRightInd/>
        <w:jc w:val="center"/>
        <w:rPr>
          <w:b/>
          <w:szCs w:val="24"/>
        </w:rPr>
      </w:pPr>
      <w:r w:rsidRPr="00B653C3">
        <w:rPr>
          <w:b/>
          <w:szCs w:val="24"/>
        </w:rPr>
        <w:t xml:space="preserve"> 2. Описание целей и задач Программы, срок ее реализации, прогноз ожидаемых социально-экономических результатов ее реализации</w:t>
      </w:r>
    </w:p>
    <w:p w14:paraId="35FD4C51" w14:textId="5674BD2F" w:rsidR="00DD454B" w:rsidRPr="00B653C3" w:rsidRDefault="00DD454B" w:rsidP="00DD454B">
      <w:pPr>
        <w:overflowPunct/>
        <w:autoSpaceDE/>
        <w:autoSpaceDN/>
        <w:adjustRightInd/>
        <w:ind w:firstLine="500"/>
        <w:jc w:val="both"/>
        <w:rPr>
          <w:szCs w:val="24"/>
        </w:rPr>
      </w:pPr>
      <w:r w:rsidRPr="00B653C3">
        <w:rPr>
          <w:szCs w:val="24"/>
        </w:rPr>
        <w:t xml:space="preserve">Целью Программы является обеспечение охраны жизни, здоровья граждан и их имущества, гарантий их прав на безопасные условия движения улично-дорожной сети </w:t>
      </w:r>
      <w:r w:rsidR="00443D0E">
        <w:rPr>
          <w:szCs w:val="24"/>
        </w:rPr>
        <w:t xml:space="preserve">Мингатуйского </w:t>
      </w:r>
      <w:r w:rsidRPr="00B653C3">
        <w:rPr>
          <w:szCs w:val="24"/>
        </w:rPr>
        <w:t xml:space="preserve"> сельского поселения.</w:t>
      </w:r>
    </w:p>
    <w:p w14:paraId="516597C4" w14:textId="77777777" w:rsidR="00DD454B" w:rsidRPr="00B653C3" w:rsidRDefault="00DD454B" w:rsidP="00DD454B">
      <w:pPr>
        <w:overflowPunct/>
        <w:autoSpaceDE/>
        <w:autoSpaceDN/>
        <w:adjustRightInd/>
        <w:rPr>
          <w:szCs w:val="24"/>
        </w:rPr>
      </w:pPr>
      <w:r w:rsidRPr="00B653C3">
        <w:rPr>
          <w:szCs w:val="24"/>
        </w:rPr>
        <w:t>Для достижения цели необходимо решить следующие задачи:</w:t>
      </w:r>
    </w:p>
    <w:p w14:paraId="417C19F6" w14:textId="77777777" w:rsidR="00DD454B" w:rsidRPr="00B653C3" w:rsidRDefault="00DD454B" w:rsidP="00DD454B">
      <w:pPr>
        <w:overflowPunct/>
        <w:autoSpaceDE/>
        <w:autoSpaceDN/>
        <w:adjustRightInd/>
        <w:jc w:val="both"/>
        <w:rPr>
          <w:szCs w:val="24"/>
        </w:rPr>
      </w:pPr>
      <w:r w:rsidRPr="00B653C3">
        <w:rPr>
          <w:szCs w:val="24"/>
        </w:rPr>
        <w:t xml:space="preserve">- сформировать общественное мнение по проблеме безопасности дорожного движения путем организации общественной поддержки мероприятий Программы, проведения информационно-пропагандистских кампаний в средствах массовой информации, </w:t>
      </w:r>
      <w:r w:rsidRPr="00B653C3">
        <w:rPr>
          <w:szCs w:val="24"/>
        </w:rPr>
        <w:lastRenderedPageBreak/>
        <w:t>внедрения современных методов обучения населения, в том числе детей и подростков,</w:t>
      </w:r>
      <w:r w:rsidRPr="00B653C3">
        <w:rPr>
          <w:color w:val="000000"/>
          <w:szCs w:val="24"/>
        </w:rPr>
        <w:t xml:space="preserve"> </w:t>
      </w:r>
      <w:hyperlink r:id="rId5" w:history="1">
        <w:r w:rsidRPr="00B653C3">
          <w:rPr>
            <w:color w:val="000000"/>
            <w:szCs w:val="24"/>
            <w:u w:val="single"/>
          </w:rPr>
          <w:t>правилам</w:t>
        </w:r>
      </w:hyperlink>
      <w:r w:rsidRPr="00B653C3">
        <w:rPr>
          <w:szCs w:val="24"/>
        </w:rPr>
        <w:t xml:space="preserve"> дорожного движения;</w:t>
      </w:r>
    </w:p>
    <w:p w14:paraId="50FCD173" w14:textId="77777777" w:rsidR="00DD454B" w:rsidRPr="00B653C3" w:rsidRDefault="00DD454B" w:rsidP="00DD454B">
      <w:pPr>
        <w:overflowPunct/>
        <w:autoSpaceDE/>
        <w:autoSpaceDN/>
        <w:adjustRightInd/>
        <w:rPr>
          <w:szCs w:val="24"/>
        </w:rPr>
      </w:pPr>
      <w:r w:rsidRPr="00B653C3">
        <w:rPr>
          <w:szCs w:val="24"/>
        </w:rPr>
        <w:t>- совершенствование условий движения на улично-дорожной сети;</w:t>
      </w:r>
    </w:p>
    <w:p w14:paraId="0DFC15E0" w14:textId="77777777" w:rsidR="00DD454B" w:rsidRPr="00B653C3" w:rsidRDefault="00DD454B" w:rsidP="00DD454B">
      <w:pPr>
        <w:overflowPunct/>
        <w:autoSpaceDE/>
        <w:autoSpaceDN/>
        <w:adjustRightInd/>
        <w:rPr>
          <w:szCs w:val="24"/>
        </w:rPr>
      </w:pPr>
      <w:r w:rsidRPr="00B653C3">
        <w:rPr>
          <w:szCs w:val="24"/>
        </w:rPr>
        <w:t>- развитие института оказания первой помощи пострадавшим в дорожно-транспортных происшествиях;</w:t>
      </w:r>
    </w:p>
    <w:p w14:paraId="1ADFF7D6" w14:textId="1E74BFFA" w:rsidR="00DD454B" w:rsidRPr="00B653C3" w:rsidRDefault="00DD454B" w:rsidP="00DD454B">
      <w:pPr>
        <w:overflowPunct/>
        <w:autoSpaceDE/>
        <w:autoSpaceDN/>
        <w:adjustRightInd/>
        <w:rPr>
          <w:szCs w:val="24"/>
        </w:rPr>
      </w:pPr>
      <w:r w:rsidRPr="00B653C3">
        <w:rPr>
          <w:szCs w:val="24"/>
        </w:rPr>
        <w:t>Срок реализации Программы - 202</w:t>
      </w:r>
      <w:r w:rsidR="00210BCF">
        <w:rPr>
          <w:szCs w:val="24"/>
        </w:rPr>
        <w:t>4</w:t>
      </w:r>
      <w:r w:rsidRPr="00B653C3">
        <w:rPr>
          <w:szCs w:val="24"/>
        </w:rPr>
        <w:t xml:space="preserve"> год.</w:t>
      </w:r>
    </w:p>
    <w:p w14:paraId="1D338ED5" w14:textId="77777777" w:rsidR="00DD454B" w:rsidRPr="00B653C3" w:rsidRDefault="00DD454B" w:rsidP="00DD454B">
      <w:pPr>
        <w:overflowPunct/>
        <w:autoSpaceDE/>
        <w:autoSpaceDN/>
        <w:adjustRightInd/>
        <w:rPr>
          <w:szCs w:val="24"/>
        </w:rPr>
      </w:pPr>
    </w:p>
    <w:tbl>
      <w:tblPr>
        <w:tblW w:w="9153" w:type="dxa"/>
        <w:tblInd w:w="-2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1890"/>
        <w:gridCol w:w="837"/>
        <w:gridCol w:w="100"/>
        <w:gridCol w:w="1037"/>
        <w:gridCol w:w="2049"/>
      </w:tblGrid>
      <w:tr w:rsidR="00DD454B" w:rsidRPr="00B653C3" w14:paraId="3C27BFC1" w14:textId="77777777" w:rsidTr="00BE3B0E">
        <w:trPr>
          <w:cantSplit/>
          <w:trHeight w:val="720"/>
        </w:trPr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B3CCC" w14:textId="77777777" w:rsidR="00DD454B" w:rsidRPr="00B653C3" w:rsidRDefault="00DD454B" w:rsidP="00BE3B0E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 xml:space="preserve">Наименование      </w:t>
            </w:r>
            <w:r w:rsidRPr="00B653C3">
              <w:rPr>
                <w:szCs w:val="24"/>
              </w:rPr>
              <w:br/>
              <w:t>мероприятий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83987" w14:textId="77777777" w:rsidR="00DD454B" w:rsidRPr="00B653C3" w:rsidRDefault="00DD454B" w:rsidP="00BE3B0E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 xml:space="preserve">Сроки    </w:t>
            </w:r>
            <w:r w:rsidRPr="00B653C3">
              <w:rPr>
                <w:szCs w:val="24"/>
              </w:rPr>
              <w:br/>
              <w:t>исполнения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3943B" w14:textId="77777777" w:rsidR="00DD454B" w:rsidRPr="00B653C3" w:rsidRDefault="00DD454B" w:rsidP="00BE3B0E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 xml:space="preserve">Источники и объемы     </w:t>
            </w:r>
            <w:r w:rsidRPr="00B653C3">
              <w:rPr>
                <w:szCs w:val="24"/>
              </w:rPr>
              <w:br/>
              <w:t xml:space="preserve">финансирования </w:t>
            </w:r>
            <w:r w:rsidRPr="00B653C3">
              <w:rPr>
                <w:szCs w:val="24"/>
              </w:rPr>
              <w:br/>
              <w:t xml:space="preserve">по годам    </w:t>
            </w:r>
            <w:r w:rsidRPr="00B653C3">
              <w:rPr>
                <w:szCs w:val="24"/>
              </w:rPr>
              <w:br/>
              <w:t>(тыс. руб.)</w:t>
            </w:r>
          </w:p>
        </w:tc>
        <w:tc>
          <w:tcPr>
            <w:tcW w:w="20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9160" w14:textId="77777777" w:rsidR="00DD454B" w:rsidRPr="00B653C3" w:rsidRDefault="00DD454B" w:rsidP="00BE3B0E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>Исполнители</w:t>
            </w:r>
          </w:p>
        </w:tc>
      </w:tr>
      <w:tr w:rsidR="00DD454B" w:rsidRPr="00B653C3" w14:paraId="7C4C349E" w14:textId="77777777" w:rsidTr="00BE3B0E">
        <w:trPr>
          <w:cantSplit/>
          <w:trHeight w:val="360"/>
        </w:trPr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42B93" w14:textId="77777777" w:rsidR="00DD454B" w:rsidRPr="00B653C3" w:rsidRDefault="00DD454B" w:rsidP="00BE3B0E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885C9" w14:textId="77777777" w:rsidR="00DD454B" w:rsidRPr="00B653C3" w:rsidRDefault="00DD454B" w:rsidP="00BE3B0E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152A0" w14:textId="77777777" w:rsidR="00DD454B" w:rsidRPr="00B653C3" w:rsidRDefault="00DD454B" w:rsidP="00BE3B0E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>годы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B9F77" w14:textId="77777777" w:rsidR="00DD454B" w:rsidRPr="00B653C3" w:rsidRDefault="00DD454B" w:rsidP="00BE3B0E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>местный</w:t>
            </w:r>
            <w:r w:rsidRPr="00B653C3">
              <w:rPr>
                <w:szCs w:val="24"/>
              </w:rPr>
              <w:br/>
              <w:t>бюджет</w:t>
            </w:r>
          </w:p>
        </w:tc>
        <w:tc>
          <w:tcPr>
            <w:tcW w:w="20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15BD1" w14:textId="77777777" w:rsidR="00DD454B" w:rsidRPr="00B653C3" w:rsidRDefault="00DD454B" w:rsidP="00BE3B0E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</w:p>
        </w:tc>
      </w:tr>
      <w:tr w:rsidR="00DD454B" w:rsidRPr="00B653C3" w14:paraId="0EBF79BC" w14:textId="77777777" w:rsidTr="00BE3B0E">
        <w:trPr>
          <w:cantSplit/>
          <w:trHeight w:val="360"/>
        </w:trPr>
        <w:tc>
          <w:tcPr>
            <w:tcW w:w="91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8D7C" w14:textId="77777777" w:rsidR="00DD454B" w:rsidRPr="00B653C3" w:rsidRDefault="00DD454B" w:rsidP="00BE3B0E">
            <w:pPr>
              <w:overflowPunct/>
              <w:autoSpaceDE/>
              <w:autoSpaceDN/>
              <w:adjustRightInd/>
              <w:jc w:val="center"/>
              <w:rPr>
                <w:b/>
                <w:szCs w:val="24"/>
              </w:rPr>
            </w:pPr>
            <w:r w:rsidRPr="00B653C3">
              <w:rPr>
                <w:b/>
                <w:szCs w:val="24"/>
              </w:rPr>
              <w:t>1. "Организация общественной поддержки мероприятий по повышению безопасности дорожного движения"</w:t>
            </w:r>
          </w:p>
        </w:tc>
      </w:tr>
      <w:tr w:rsidR="00DD454B" w:rsidRPr="00B653C3" w14:paraId="47F65E23" w14:textId="77777777" w:rsidTr="00BE3B0E">
        <w:trPr>
          <w:cantSplit/>
          <w:trHeight w:val="195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ADD0CD" w14:textId="77777777" w:rsidR="00DD454B" w:rsidRPr="00B653C3" w:rsidRDefault="00DD454B" w:rsidP="00BE3B0E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>1.1. Приобретение и распространение печатной продукции по пропаганде безопасности дорожного движения (информационные буклеты, памятки, светоотражающие элементы и т.д.)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302875" w14:textId="77777777" w:rsidR="00DD454B" w:rsidRPr="00B653C3" w:rsidRDefault="00DD454B" w:rsidP="00BE3B0E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>В течении года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8CDE21" w14:textId="0C065998" w:rsidR="00DD454B" w:rsidRPr="00B653C3" w:rsidRDefault="00DD454B" w:rsidP="00DD454B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>202</w:t>
            </w:r>
            <w:r w:rsidR="00210BCF">
              <w:rPr>
                <w:szCs w:val="24"/>
              </w:rPr>
              <w:t>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3278B9" w14:textId="3C7CBF0B" w:rsidR="00DD454B" w:rsidRPr="00DD4A58" w:rsidRDefault="00DD4A58" w:rsidP="00BE3B0E">
            <w:pPr>
              <w:overflowPunct/>
              <w:autoSpaceDE/>
              <w:autoSpaceDN/>
              <w:adjustRightInd/>
              <w:jc w:val="center"/>
              <w:rPr>
                <w:color w:val="FF0000"/>
                <w:szCs w:val="24"/>
              </w:rPr>
            </w:pPr>
            <w:r w:rsidRPr="00B9659F">
              <w:rPr>
                <w:color w:val="000000" w:themeColor="text1"/>
                <w:szCs w:val="24"/>
              </w:rPr>
              <w:t>0,00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B83E45" w14:textId="77777777" w:rsidR="00210BCF" w:rsidRDefault="00DD454B" w:rsidP="00210BCF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 xml:space="preserve">Администрация </w:t>
            </w:r>
            <w:r w:rsidR="00210BCF">
              <w:rPr>
                <w:szCs w:val="24"/>
              </w:rPr>
              <w:t>Мингатуйского</w:t>
            </w:r>
          </w:p>
          <w:p w14:paraId="4D4E17DD" w14:textId="6AA7C833" w:rsidR="00DD454B" w:rsidRPr="00B653C3" w:rsidRDefault="00DD454B" w:rsidP="00210BCF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>сельского поселения</w:t>
            </w:r>
          </w:p>
        </w:tc>
      </w:tr>
      <w:tr w:rsidR="00DD454B" w:rsidRPr="00B653C3" w14:paraId="32F57D14" w14:textId="77777777" w:rsidTr="00BE3B0E">
        <w:trPr>
          <w:cantSplit/>
          <w:trHeight w:val="420"/>
        </w:trPr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65149" w14:textId="5439AC90" w:rsidR="00DD454B" w:rsidRPr="00B653C3" w:rsidRDefault="00DD454B" w:rsidP="00BE3B0E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>1.2. Оплата электроэнергии за уличное освещение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93EEE" w14:textId="77777777" w:rsidR="00DD454B" w:rsidRPr="00B653C3" w:rsidRDefault="00DD454B" w:rsidP="00BE3B0E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>В течении года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FE909" w14:textId="20515C1F" w:rsidR="00DD454B" w:rsidRPr="00B653C3" w:rsidRDefault="00DD454B" w:rsidP="00DD454B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>202</w:t>
            </w:r>
            <w:r w:rsidR="00210BCF">
              <w:rPr>
                <w:szCs w:val="24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BB711" w14:textId="711D7A5C" w:rsidR="00DD454B" w:rsidRPr="00DD4A58" w:rsidRDefault="00DD4A58" w:rsidP="00BE3B0E">
            <w:pPr>
              <w:overflowPunct/>
              <w:autoSpaceDE/>
              <w:autoSpaceDN/>
              <w:adjustRightInd/>
              <w:jc w:val="center"/>
              <w:rPr>
                <w:color w:val="FF0000"/>
                <w:szCs w:val="24"/>
              </w:rPr>
            </w:pPr>
            <w:r w:rsidRPr="00B9659F">
              <w:rPr>
                <w:color w:val="000000" w:themeColor="text1"/>
                <w:szCs w:val="24"/>
              </w:rPr>
              <w:t>94</w:t>
            </w:r>
            <w:r w:rsidR="00DD454B" w:rsidRPr="00B9659F">
              <w:rPr>
                <w:color w:val="000000" w:themeColor="text1"/>
                <w:szCs w:val="24"/>
              </w:rPr>
              <w:t>,0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5E12F" w14:textId="77777777" w:rsidR="00210BCF" w:rsidRDefault="00DD454B" w:rsidP="00210BCF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 xml:space="preserve">Администрация </w:t>
            </w:r>
            <w:r w:rsidR="00210BCF">
              <w:rPr>
                <w:szCs w:val="24"/>
              </w:rPr>
              <w:t>Мингатуйского</w:t>
            </w:r>
          </w:p>
          <w:p w14:paraId="13EAD4E1" w14:textId="6C47D226" w:rsidR="00DD454B" w:rsidRPr="00B653C3" w:rsidRDefault="00DD454B" w:rsidP="00210BCF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>сельского поселения</w:t>
            </w:r>
          </w:p>
        </w:tc>
      </w:tr>
      <w:tr w:rsidR="00DD454B" w:rsidRPr="00B653C3" w14:paraId="498FFFD4" w14:textId="77777777" w:rsidTr="00BE3B0E">
        <w:trPr>
          <w:cantSplit/>
          <w:trHeight w:val="240"/>
        </w:trPr>
        <w:tc>
          <w:tcPr>
            <w:tcW w:w="91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C2ABB" w14:textId="6BAC98C5" w:rsidR="00DD454B" w:rsidRPr="00B653C3" w:rsidRDefault="00DD454B" w:rsidP="00BE3B0E">
            <w:pPr>
              <w:overflowPunct/>
              <w:autoSpaceDE/>
              <w:autoSpaceDN/>
              <w:adjustRightInd/>
              <w:jc w:val="center"/>
              <w:rPr>
                <w:b/>
                <w:szCs w:val="24"/>
              </w:rPr>
            </w:pPr>
            <w:r w:rsidRPr="00B653C3">
              <w:rPr>
                <w:b/>
                <w:szCs w:val="24"/>
              </w:rPr>
              <w:t>2. "Профилактика детского дорожно-транспортного травматизма"</w:t>
            </w:r>
          </w:p>
        </w:tc>
      </w:tr>
      <w:tr w:rsidR="00DD454B" w:rsidRPr="00B653C3" w14:paraId="26BE5EC3" w14:textId="77777777" w:rsidTr="00BE3B0E">
        <w:trPr>
          <w:cantSplit/>
          <w:trHeight w:val="1665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565530" w14:textId="77777777" w:rsidR="00DD454B" w:rsidRPr="00B653C3" w:rsidRDefault="00DD454B" w:rsidP="00BE3B0E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>2.1. Приобретение и распространение плакатов, буклетов по тематике БДД для общеобразовательных учреждений</w:t>
            </w:r>
          </w:p>
          <w:p w14:paraId="6F0EDEDD" w14:textId="77777777" w:rsidR="00DD454B" w:rsidRPr="00B653C3" w:rsidRDefault="00DD454B" w:rsidP="00BE3B0E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88A89E" w14:textId="77777777" w:rsidR="00DD454B" w:rsidRPr="00B653C3" w:rsidRDefault="00DD454B" w:rsidP="00BE3B0E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>В течении года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B97145" w14:textId="25F0F8F1" w:rsidR="00DD454B" w:rsidRPr="00B653C3" w:rsidRDefault="00DD454B" w:rsidP="00DD454B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>202</w:t>
            </w:r>
            <w:r w:rsidR="00210BCF">
              <w:rPr>
                <w:szCs w:val="24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3B1C8F" w14:textId="77777777" w:rsidR="00DD454B" w:rsidRPr="00B653C3" w:rsidRDefault="00DD454B" w:rsidP="00BE3B0E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>0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17348D" w14:textId="77777777" w:rsidR="00443D0E" w:rsidRDefault="00DD454B" w:rsidP="00443D0E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 xml:space="preserve">Администрация </w:t>
            </w:r>
            <w:r w:rsidR="00443D0E">
              <w:rPr>
                <w:szCs w:val="24"/>
              </w:rPr>
              <w:t>Мингатуйского</w:t>
            </w:r>
          </w:p>
          <w:p w14:paraId="6CC39880" w14:textId="7CA376F3" w:rsidR="00DD454B" w:rsidRPr="00B653C3" w:rsidRDefault="00DD454B" w:rsidP="00443D0E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>сельского поселения</w:t>
            </w:r>
          </w:p>
        </w:tc>
      </w:tr>
      <w:tr w:rsidR="00DD454B" w:rsidRPr="00B653C3" w14:paraId="4E4D1BA9" w14:textId="77777777" w:rsidTr="00BE3B0E">
        <w:trPr>
          <w:cantSplit/>
          <w:trHeight w:val="360"/>
        </w:trPr>
        <w:tc>
          <w:tcPr>
            <w:tcW w:w="91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626D8" w14:textId="6347CAD4" w:rsidR="00DD454B" w:rsidRPr="00B653C3" w:rsidRDefault="00DD454B" w:rsidP="00BE3B0E">
            <w:pPr>
              <w:overflowPunct/>
              <w:autoSpaceDE/>
              <w:autoSpaceDN/>
              <w:adjustRightInd/>
              <w:jc w:val="center"/>
              <w:rPr>
                <w:b/>
                <w:szCs w:val="24"/>
              </w:rPr>
            </w:pPr>
            <w:r w:rsidRPr="00B653C3">
              <w:rPr>
                <w:b/>
                <w:szCs w:val="24"/>
              </w:rPr>
              <w:t>3. "Выполнение ремонтно-восстановительных работ по восстановлению улично-дорожной сети"</w:t>
            </w:r>
          </w:p>
        </w:tc>
      </w:tr>
      <w:tr w:rsidR="00DD454B" w:rsidRPr="00B653C3" w14:paraId="2E366263" w14:textId="77777777" w:rsidTr="00BE3B0E">
        <w:trPr>
          <w:cantSplit/>
          <w:trHeight w:val="7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1182" w14:textId="77777777" w:rsidR="00DD454B" w:rsidRPr="00B653C3" w:rsidRDefault="00DD454B" w:rsidP="00BE3B0E">
            <w:pPr>
              <w:overflowPunct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>3.1. Ремонт улично-дорожной сети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BB6BE" w14:textId="77777777" w:rsidR="00DD454B" w:rsidRPr="00B653C3" w:rsidRDefault="00DD454B" w:rsidP="00BE3B0E">
            <w:pPr>
              <w:overflowPunct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>3</w:t>
            </w:r>
            <w:r w:rsidRPr="00B653C3">
              <w:rPr>
                <w:szCs w:val="24"/>
                <w:lang w:val="en-US"/>
              </w:rPr>
              <w:t>-4</w:t>
            </w:r>
            <w:r w:rsidRPr="00B653C3">
              <w:rPr>
                <w:szCs w:val="24"/>
              </w:rPr>
              <w:t xml:space="preserve"> кварталы </w:t>
            </w:r>
            <w:r w:rsidRPr="00B653C3">
              <w:rPr>
                <w:szCs w:val="24"/>
              </w:rPr>
              <w:br/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E5D15" w14:textId="770301B7" w:rsidR="00DD454B" w:rsidRPr="00B653C3" w:rsidRDefault="00DD454B" w:rsidP="00DD454B">
            <w:pPr>
              <w:overflowPunct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>202</w:t>
            </w:r>
            <w:r w:rsidR="00210BCF">
              <w:rPr>
                <w:szCs w:val="24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5C219" w14:textId="77777777" w:rsidR="00DD454B" w:rsidRPr="00B653C3" w:rsidRDefault="00DD454B" w:rsidP="00BE3B0E">
            <w:pPr>
              <w:overflowPunct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>0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6540" w14:textId="295AE1EF" w:rsidR="00210BCF" w:rsidRDefault="00DD454B" w:rsidP="00210BCF">
            <w:pPr>
              <w:overflowPunct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 xml:space="preserve">Администрация </w:t>
            </w:r>
            <w:r w:rsidR="00210BCF">
              <w:rPr>
                <w:szCs w:val="24"/>
              </w:rPr>
              <w:t>Мингатуйского</w:t>
            </w:r>
          </w:p>
          <w:p w14:paraId="3A642042" w14:textId="4965D00D" w:rsidR="00DD454B" w:rsidRPr="00B653C3" w:rsidRDefault="00DD454B" w:rsidP="00210BCF">
            <w:pPr>
              <w:overflowPunct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>сельского поселения</w:t>
            </w:r>
          </w:p>
        </w:tc>
      </w:tr>
      <w:tr w:rsidR="00DD454B" w:rsidRPr="00B653C3" w14:paraId="7F7B6B7B" w14:textId="77777777" w:rsidTr="00BE3B0E">
        <w:trPr>
          <w:cantSplit/>
          <w:trHeight w:val="7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944B5" w14:textId="1E9842FC" w:rsidR="00DD454B" w:rsidRPr="00B653C3" w:rsidRDefault="00DD454B" w:rsidP="00BE3B0E">
            <w:pPr>
              <w:overflowPunct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>3.2 Зимнее содержание дорог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DBE4E" w14:textId="77777777" w:rsidR="00DD454B" w:rsidRPr="00B653C3" w:rsidRDefault="00DD454B" w:rsidP="00BE3B0E">
            <w:pPr>
              <w:overflowPunct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>1-</w:t>
            </w:r>
            <w:r w:rsidRPr="00B653C3">
              <w:rPr>
                <w:szCs w:val="24"/>
                <w:lang w:val="en-US"/>
              </w:rPr>
              <w:t>2</w:t>
            </w:r>
            <w:r w:rsidRPr="00B653C3">
              <w:rPr>
                <w:szCs w:val="24"/>
              </w:rPr>
              <w:t xml:space="preserve"> квартал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A7534" w14:textId="17CD469D" w:rsidR="00DD454B" w:rsidRPr="00B653C3" w:rsidRDefault="00DD454B" w:rsidP="00DD454B">
            <w:pPr>
              <w:overflowPunct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>202</w:t>
            </w:r>
            <w:r w:rsidR="00210BCF">
              <w:rPr>
                <w:szCs w:val="24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F0E95" w14:textId="6AC48183" w:rsidR="00DD454B" w:rsidRPr="00DD4A58" w:rsidRDefault="00DD4A58" w:rsidP="00BE3B0E">
            <w:pPr>
              <w:overflowPunct/>
              <w:jc w:val="center"/>
              <w:rPr>
                <w:color w:val="FF0000"/>
                <w:szCs w:val="24"/>
              </w:rPr>
            </w:pPr>
            <w:r w:rsidRPr="00B9659F">
              <w:rPr>
                <w:color w:val="000000" w:themeColor="text1"/>
                <w:szCs w:val="24"/>
              </w:rPr>
              <w:t>85</w:t>
            </w:r>
            <w:r w:rsidR="00B9659F">
              <w:rPr>
                <w:color w:val="000000" w:themeColor="text1"/>
                <w:szCs w:val="24"/>
              </w:rPr>
              <w:t>,0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F1092" w14:textId="2470B777" w:rsidR="00DD454B" w:rsidRPr="00B653C3" w:rsidRDefault="00DD454B" w:rsidP="00210BCF">
            <w:pPr>
              <w:overflowPunct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 xml:space="preserve">Администрация </w:t>
            </w:r>
            <w:r w:rsidR="00210BCF">
              <w:rPr>
                <w:szCs w:val="24"/>
              </w:rPr>
              <w:t>Мингатуйского</w:t>
            </w:r>
            <w:r w:rsidRPr="00B653C3">
              <w:rPr>
                <w:szCs w:val="24"/>
              </w:rPr>
              <w:br/>
              <w:t>сельского поселения</w:t>
            </w:r>
          </w:p>
        </w:tc>
      </w:tr>
      <w:tr w:rsidR="00DD454B" w:rsidRPr="00B653C3" w14:paraId="064C9EBF" w14:textId="77777777" w:rsidTr="00BE3B0E">
        <w:trPr>
          <w:cantSplit/>
          <w:trHeight w:val="7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74199" w14:textId="77777777" w:rsidR="00DD454B" w:rsidRPr="00B653C3" w:rsidRDefault="00DD454B" w:rsidP="00BE3B0E">
            <w:pPr>
              <w:overflowPunct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>3.3 Летнее содержание дорог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C646C" w14:textId="77777777" w:rsidR="00DD454B" w:rsidRPr="00B653C3" w:rsidRDefault="00DD454B" w:rsidP="00BE3B0E">
            <w:pPr>
              <w:overflowPunct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>3-4</w:t>
            </w:r>
            <w:r w:rsidRPr="00B653C3">
              <w:rPr>
                <w:szCs w:val="24"/>
                <w:lang w:val="en-US"/>
              </w:rPr>
              <w:t xml:space="preserve"> </w:t>
            </w:r>
            <w:r w:rsidRPr="00B653C3">
              <w:rPr>
                <w:szCs w:val="24"/>
              </w:rPr>
              <w:t>квартал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554E7" w14:textId="51D317D3" w:rsidR="00DD454B" w:rsidRPr="00B653C3" w:rsidRDefault="00DD454B" w:rsidP="00DD454B">
            <w:pPr>
              <w:overflowPunct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>202</w:t>
            </w:r>
            <w:r w:rsidR="00210BCF">
              <w:rPr>
                <w:szCs w:val="24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21AB" w14:textId="0FA962FF" w:rsidR="00DD454B" w:rsidRPr="00DD4A58" w:rsidRDefault="00DD4A58" w:rsidP="00DD454B">
            <w:pPr>
              <w:overflowPunct/>
              <w:jc w:val="center"/>
              <w:rPr>
                <w:color w:val="FF0000"/>
                <w:szCs w:val="24"/>
              </w:rPr>
            </w:pPr>
            <w:r w:rsidRPr="00B9659F">
              <w:rPr>
                <w:color w:val="000000" w:themeColor="text1"/>
                <w:szCs w:val="24"/>
              </w:rPr>
              <w:t>185</w:t>
            </w:r>
            <w:r w:rsidR="00B9659F">
              <w:rPr>
                <w:color w:val="000000" w:themeColor="text1"/>
                <w:szCs w:val="24"/>
              </w:rPr>
              <w:t>,0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9904C" w14:textId="77777777" w:rsidR="00210BCF" w:rsidRDefault="00DD454B" w:rsidP="00210BCF">
            <w:pPr>
              <w:overflowPunct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 xml:space="preserve">Администрация </w:t>
            </w:r>
            <w:r w:rsidR="00210BCF">
              <w:rPr>
                <w:szCs w:val="24"/>
              </w:rPr>
              <w:t>Мингатуйского</w:t>
            </w:r>
          </w:p>
          <w:p w14:paraId="269391C9" w14:textId="133B243A" w:rsidR="00DD454B" w:rsidRPr="00B653C3" w:rsidRDefault="00DD454B" w:rsidP="00210BCF">
            <w:pPr>
              <w:overflowPunct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>сельского поселения</w:t>
            </w:r>
          </w:p>
        </w:tc>
      </w:tr>
      <w:tr w:rsidR="00DD454B" w:rsidRPr="00B653C3" w14:paraId="4CF115F2" w14:textId="77777777" w:rsidTr="00BE3B0E">
        <w:trPr>
          <w:cantSplit/>
          <w:trHeight w:val="7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A6E1" w14:textId="56FFB5B7" w:rsidR="00DD454B" w:rsidRPr="00B653C3" w:rsidRDefault="00DD454B" w:rsidP="00210BCF">
            <w:pPr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 xml:space="preserve">3.4 Установка недостающих дорожных знаков </w:t>
            </w:r>
            <w:proofErr w:type="gramStart"/>
            <w:r w:rsidRPr="00B653C3">
              <w:rPr>
                <w:szCs w:val="24"/>
              </w:rPr>
              <w:t>в</w:t>
            </w:r>
            <w:proofErr w:type="gramEnd"/>
            <w:r w:rsidRPr="00B653C3">
              <w:rPr>
                <w:szCs w:val="24"/>
              </w:rPr>
              <w:t xml:space="preserve"> с. </w:t>
            </w:r>
            <w:r w:rsidR="00210BCF">
              <w:rPr>
                <w:szCs w:val="24"/>
              </w:rPr>
              <w:t>Мингатуй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8E6FE" w14:textId="77777777" w:rsidR="00DD454B" w:rsidRPr="00B653C3" w:rsidRDefault="00DD454B" w:rsidP="00BE3B0E">
            <w:pPr>
              <w:overflowPunct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>3-4 квартал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295A3" w14:textId="1847C6A6" w:rsidR="00DD454B" w:rsidRPr="00B653C3" w:rsidRDefault="00DD454B" w:rsidP="00DD454B">
            <w:pPr>
              <w:overflowPunct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>202</w:t>
            </w:r>
            <w:r w:rsidR="00210BCF">
              <w:rPr>
                <w:szCs w:val="24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34F53" w14:textId="77777777" w:rsidR="00DD454B" w:rsidRPr="00B653C3" w:rsidRDefault="00DD454B" w:rsidP="00BE3B0E">
            <w:pPr>
              <w:overflowPunct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>0,0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78215" w14:textId="77777777" w:rsidR="00210BCF" w:rsidRDefault="00DD454B" w:rsidP="00210BCF">
            <w:pPr>
              <w:overflowPunct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 xml:space="preserve">Администрация </w:t>
            </w:r>
            <w:r w:rsidR="00210BCF">
              <w:rPr>
                <w:szCs w:val="24"/>
              </w:rPr>
              <w:t>Мингатуйского</w:t>
            </w:r>
          </w:p>
          <w:p w14:paraId="35B71D70" w14:textId="149C975D" w:rsidR="00DD454B" w:rsidRPr="00B653C3" w:rsidRDefault="00DD454B" w:rsidP="00210BCF">
            <w:pPr>
              <w:overflowPunct/>
              <w:jc w:val="center"/>
              <w:rPr>
                <w:szCs w:val="24"/>
              </w:rPr>
            </w:pPr>
            <w:r w:rsidRPr="00B653C3">
              <w:rPr>
                <w:szCs w:val="24"/>
              </w:rPr>
              <w:t>сельского поселения</w:t>
            </w:r>
          </w:p>
        </w:tc>
      </w:tr>
    </w:tbl>
    <w:p w14:paraId="57E3D0F6" w14:textId="5BF63B6A" w:rsidR="00DD454B" w:rsidRPr="00B653C3" w:rsidRDefault="00DD454B" w:rsidP="00DD454B">
      <w:pPr>
        <w:overflowPunct/>
        <w:ind w:firstLine="540"/>
        <w:jc w:val="both"/>
        <w:rPr>
          <w:szCs w:val="24"/>
        </w:rPr>
      </w:pPr>
      <w:r w:rsidRPr="00B653C3">
        <w:rPr>
          <w:szCs w:val="24"/>
        </w:rPr>
        <w:lastRenderedPageBreak/>
        <w:t>В результате реализации Программы ожидается снижение тяжести последствий дорожно-транспортных происшествий, сокращение уровня аварийности и детского дорожно-транспортного травматизма, совершенствование условий движения на автодорогах, повышение качества оказания помощи участникам дорожного движения.</w:t>
      </w:r>
    </w:p>
    <w:p w14:paraId="59D4445C" w14:textId="77777777" w:rsidR="00DD454B" w:rsidRPr="00B653C3" w:rsidRDefault="00DD454B" w:rsidP="00DD454B">
      <w:pPr>
        <w:overflowPunct/>
        <w:jc w:val="center"/>
        <w:outlineLvl w:val="1"/>
        <w:rPr>
          <w:b/>
          <w:szCs w:val="24"/>
        </w:rPr>
      </w:pPr>
      <w:r w:rsidRPr="00B653C3">
        <w:rPr>
          <w:b/>
          <w:szCs w:val="24"/>
        </w:rPr>
        <w:t>3. Система программных мероприятий</w:t>
      </w:r>
    </w:p>
    <w:p w14:paraId="3F4F52D7" w14:textId="77777777" w:rsidR="00DD454B" w:rsidRPr="00B653C3" w:rsidRDefault="00DD454B" w:rsidP="00DD454B">
      <w:pPr>
        <w:overflowPunct/>
        <w:jc w:val="both"/>
        <w:rPr>
          <w:szCs w:val="24"/>
        </w:rPr>
      </w:pPr>
      <w:r w:rsidRPr="00B653C3">
        <w:rPr>
          <w:szCs w:val="24"/>
        </w:rPr>
        <w:t>Мероприятия Программы объединены в три раздела Программы:</w:t>
      </w:r>
    </w:p>
    <w:p w14:paraId="6129DEA4" w14:textId="77777777" w:rsidR="00DD454B" w:rsidRPr="00B653C3" w:rsidRDefault="00DD454B" w:rsidP="00DD454B">
      <w:pPr>
        <w:overflowPunct/>
        <w:jc w:val="both"/>
        <w:rPr>
          <w:szCs w:val="24"/>
        </w:rPr>
      </w:pPr>
      <w:r w:rsidRPr="00B653C3">
        <w:rPr>
          <w:szCs w:val="24"/>
        </w:rPr>
        <w:t>1) "Организация общественной поддержки мероприятий по повышению безопасности дорожного движения";</w:t>
      </w:r>
    </w:p>
    <w:p w14:paraId="1E4F1FEF" w14:textId="77777777" w:rsidR="00DD454B" w:rsidRPr="00B653C3" w:rsidRDefault="00DD454B" w:rsidP="00DD454B">
      <w:pPr>
        <w:overflowPunct/>
        <w:jc w:val="both"/>
        <w:rPr>
          <w:szCs w:val="24"/>
        </w:rPr>
      </w:pPr>
      <w:r w:rsidRPr="00B653C3">
        <w:rPr>
          <w:szCs w:val="24"/>
        </w:rPr>
        <w:t>2) "Профилактика детского дорожно-транспортного травматизма";</w:t>
      </w:r>
    </w:p>
    <w:p w14:paraId="5C88CBF2" w14:textId="77777777" w:rsidR="00DD454B" w:rsidRPr="00B653C3" w:rsidRDefault="00DD454B" w:rsidP="00DD454B">
      <w:pPr>
        <w:overflowPunct/>
        <w:jc w:val="both"/>
        <w:rPr>
          <w:szCs w:val="24"/>
        </w:rPr>
      </w:pPr>
      <w:r w:rsidRPr="00B653C3">
        <w:rPr>
          <w:szCs w:val="24"/>
        </w:rPr>
        <w:t>3) "Выполнение ремонтно-восстановительных работ по восстановлению улично-дорожной сети".</w:t>
      </w:r>
    </w:p>
    <w:p w14:paraId="0704DEA1" w14:textId="77777777" w:rsidR="00DD454B" w:rsidRPr="00B653C3" w:rsidRDefault="00DD454B" w:rsidP="00DD454B">
      <w:pPr>
        <w:overflowPunct/>
        <w:ind w:firstLine="540"/>
        <w:jc w:val="both"/>
        <w:rPr>
          <w:szCs w:val="24"/>
        </w:rPr>
      </w:pPr>
      <w:r w:rsidRPr="00B653C3">
        <w:rPr>
          <w:szCs w:val="24"/>
        </w:rPr>
        <w:t>Каждый раздел Программы включает ряд мероприятий, координирующих работу определенного круга специалистов, имеющих опыт решения таких задач, как пропаганда безопасности дорожного движения и формирование общественного мнения, организация движения и эксплуатация автомобильных дорог, оказание помощи участникам дорожного движения.</w:t>
      </w:r>
    </w:p>
    <w:p w14:paraId="60DD868D" w14:textId="77777777" w:rsidR="00DD454B" w:rsidRPr="00B653C3" w:rsidRDefault="00DD454B" w:rsidP="00DD454B">
      <w:pPr>
        <w:overflowPunct/>
        <w:jc w:val="center"/>
        <w:outlineLvl w:val="1"/>
        <w:rPr>
          <w:b/>
          <w:szCs w:val="24"/>
        </w:rPr>
      </w:pPr>
      <w:r w:rsidRPr="00B653C3">
        <w:rPr>
          <w:b/>
          <w:szCs w:val="24"/>
        </w:rPr>
        <w:t>4. Критерии количественной и качественной оценки результатов реализации и оценки ожидаемой эффективности Программы</w:t>
      </w:r>
    </w:p>
    <w:p w14:paraId="2D7FB4AD" w14:textId="3E440540" w:rsidR="00DD454B" w:rsidRPr="00B653C3" w:rsidRDefault="00DD454B" w:rsidP="00DD454B">
      <w:pPr>
        <w:overflowPunct/>
        <w:ind w:firstLine="540"/>
        <w:jc w:val="both"/>
        <w:rPr>
          <w:szCs w:val="24"/>
        </w:rPr>
      </w:pPr>
      <w:r w:rsidRPr="00B653C3">
        <w:rPr>
          <w:szCs w:val="24"/>
        </w:rPr>
        <w:t xml:space="preserve">Критериями количественной и качественной оценки результатов реализации и оценки ожидаемой эффективности Программы являются снижение тяжести последствий дорожно-транспортных происшествий, сокращение уровня аварийности и детского дорожно-транспортного травматизма, совершенствование условий движения на улично-дорожной сети </w:t>
      </w:r>
      <w:r w:rsidR="00210BCF">
        <w:rPr>
          <w:szCs w:val="24"/>
        </w:rPr>
        <w:t>Мингатуйского</w:t>
      </w:r>
      <w:r w:rsidRPr="00B653C3">
        <w:rPr>
          <w:szCs w:val="24"/>
        </w:rPr>
        <w:t xml:space="preserve"> сельского поселения, повышение качества оказания помощи участникам дорожного движения.</w:t>
      </w:r>
    </w:p>
    <w:p w14:paraId="17432871" w14:textId="77777777" w:rsidR="00DD454B" w:rsidRDefault="00DD454B" w:rsidP="00DD454B"/>
    <w:p w14:paraId="0673377E" w14:textId="77777777" w:rsidR="00867B39" w:rsidRDefault="00867B39"/>
    <w:sectPr w:rsidR="00867B39" w:rsidSect="00443D0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19"/>
    <w:rsid w:val="00210BCF"/>
    <w:rsid w:val="00431E9F"/>
    <w:rsid w:val="00443D0E"/>
    <w:rsid w:val="00867B39"/>
    <w:rsid w:val="00A52F19"/>
    <w:rsid w:val="00B94944"/>
    <w:rsid w:val="00B9659F"/>
    <w:rsid w:val="00C9073D"/>
    <w:rsid w:val="00DD454B"/>
    <w:rsid w:val="00DD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F52A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5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5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5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5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0400;fld=134;dst=1000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Карымская Администра</dc:creator>
  <cp:keywords/>
  <dc:description/>
  <cp:lastModifiedBy>Galina Fedorovna</cp:lastModifiedBy>
  <cp:revision>13</cp:revision>
  <cp:lastPrinted>2024-03-14T07:52:00Z</cp:lastPrinted>
  <dcterms:created xsi:type="dcterms:W3CDTF">2023-01-19T01:45:00Z</dcterms:created>
  <dcterms:modified xsi:type="dcterms:W3CDTF">2024-03-14T07:52:00Z</dcterms:modified>
</cp:coreProperties>
</file>