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E5FF4" w14:textId="77777777" w:rsidR="00B90A3B" w:rsidRDefault="00B90A3B" w:rsidP="00B90A3B">
      <w:pPr>
        <w:shd w:val="clear" w:color="auto" w:fill="FFFFFF"/>
        <w:spacing w:line="317" w:lineRule="exact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29.11.2019г № 46</w:t>
      </w:r>
    </w:p>
    <w:p w14:paraId="4003D581" w14:textId="77777777" w:rsidR="00B90A3B" w:rsidRDefault="00B90A3B" w:rsidP="00B90A3B">
      <w:pPr>
        <w:shd w:val="clear" w:color="auto" w:fill="FFFFFF"/>
        <w:spacing w:line="317" w:lineRule="exact"/>
        <w:ind w:right="5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14:paraId="6E2282BD" w14:textId="77777777" w:rsidR="00B90A3B" w:rsidRDefault="00B90A3B" w:rsidP="00B90A3B">
      <w:pPr>
        <w:shd w:val="clear" w:color="auto" w:fill="FFFFFF"/>
        <w:spacing w:line="317" w:lineRule="exact"/>
        <w:ind w:right="62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14:paraId="3CFE7470" w14:textId="77777777" w:rsidR="00B90A3B" w:rsidRDefault="00B90A3B" w:rsidP="00B90A3B">
      <w:pPr>
        <w:shd w:val="clear" w:color="auto" w:fill="FFFFFF"/>
        <w:spacing w:line="317" w:lineRule="exact"/>
        <w:ind w:right="6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КУЙТУНСКИЙ МУНИЦИПАЛЬНЫЙ РАЙОН</w:t>
      </w:r>
    </w:p>
    <w:p w14:paraId="08C5B632" w14:textId="77777777" w:rsidR="00B90A3B" w:rsidRDefault="00B90A3B" w:rsidP="00B90A3B">
      <w:pPr>
        <w:shd w:val="clear" w:color="auto" w:fill="FFFFFF"/>
        <w:spacing w:line="317" w:lineRule="exact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МИНГАТУЙСКОЕ СЕЛЬСКОЕ ПОСЕЛЕНИЕ</w:t>
      </w:r>
    </w:p>
    <w:p w14:paraId="23EB56E9" w14:textId="77777777" w:rsidR="00B90A3B" w:rsidRDefault="00B90A3B" w:rsidP="00B90A3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14:paraId="1671EBB5" w14:textId="77777777" w:rsidR="00B90A3B" w:rsidRDefault="00B90A3B" w:rsidP="00B90A3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РЕШЕНИЕ </w:t>
      </w:r>
    </w:p>
    <w:p w14:paraId="2B6C4809" w14:textId="77777777" w:rsidR="00EE4B88" w:rsidRDefault="00EE4B88" w:rsidP="00EE4B88">
      <w:pPr>
        <w:widowControl w:val="0"/>
        <w:autoSpaceDE w:val="0"/>
        <w:autoSpaceDN w:val="0"/>
        <w:adjustRightInd w:val="0"/>
        <w:rPr>
          <w:b/>
          <w:bCs/>
          <w:kern w:val="28"/>
          <w:sz w:val="27"/>
          <w:szCs w:val="27"/>
        </w:rPr>
      </w:pPr>
    </w:p>
    <w:p w14:paraId="74144D78" w14:textId="77777777" w:rsidR="00B90A3B" w:rsidRPr="00B90A3B" w:rsidRDefault="00B90A3B" w:rsidP="00B90A3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90A3B">
        <w:rPr>
          <w:rFonts w:ascii="Arial" w:hAnsi="Arial" w:cs="Arial"/>
          <w:b/>
          <w:bCs/>
          <w:kern w:val="28"/>
          <w:sz w:val="32"/>
          <w:szCs w:val="32"/>
        </w:rPr>
        <w:t>ОБ УСТА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НОВЛЕНИИ И ВВЕДЕНИИ В ДЕЙСТВИЕ НА ТЕРРИТОРИИ </w:t>
      </w:r>
      <w:r w:rsidRPr="00B90A3B">
        <w:rPr>
          <w:rFonts w:ascii="Arial" w:hAnsi="Arial" w:cs="Arial"/>
          <w:b/>
          <w:kern w:val="28"/>
          <w:sz w:val="32"/>
          <w:szCs w:val="32"/>
        </w:rPr>
        <w:t>МИНГАТУЙСКОГО</w:t>
      </w:r>
    </w:p>
    <w:p w14:paraId="49ECEA61" w14:textId="2D9FB230" w:rsidR="00EE4B88" w:rsidRDefault="00B90A3B" w:rsidP="00B90A3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B90A3B">
        <w:rPr>
          <w:rFonts w:ascii="Arial" w:hAnsi="Arial" w:cs="Arial"/>
          <w:b/>
          <w:kern w:val="28"/>
          <w:sz w:val="32"/>
          <w:szCs w:val="32"/>
        </w:rPr>
        <w:t>МУНИЦИПАЛЬНОГО ОБРАЗОВАНИЯ НАЛОГА</w:t>
      </w:r>
      <w:r w:rsidRPr="00B90A3B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B90A3B">
        <w:rPr>
          <w:rFonts w:ascii="Arial" w:hAnsi="Arial" w:cs="Arial"/>
          <w:b/>
          <w:kern w:val="28"/>
          <w:sz w:val="32"/>
          <w:szCs w:val="32"/>
        </w:rPr>
        <w:t>НА ИМУЩЕСТВО ФИЗИЧЕСКИХ ЛИЦ</w:t>
      </w:r>
    </w:p>
    <w:p w14:paraId="6283A670" w14:textId="18936E23" w:rsidR="00036F85" w:rsidRPr="00B90A3B" w:rsidRDefault="00036F85" w:rsidP="00B90A3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kern w:val="28"/>
          <w:sz w:val="32"/>
          <w:szCs w:val="32"/>
        </w:rPr>
        <w:t>(с изменениями от 19.07.2021г. № 76)</w:t>
      </w:r>
    </w:p>
    <w:p w14:paraId="20E879C2" w14:textId="77777777" w:rsidR="00EE4B88" w:rsidRPr="00480B50" w:rsidRDefault="00EE4B88" w:rsidP="00B90A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kern w:val="28"/>
        </w:rPr>
      </w:pPr>
    </w:p>
    <w:p w14:paraId="1193DE3F" w14:textId="77777777" w:rsidR="00EE4B88" w:rsidRDefault="00FC7B8F" w:rsidP="00B90A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«О введении  в действие  на территории  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 образования налога  на  имущество  физических лиц»</w:t>
      </w:r>
    </w:p>
    <w:p w14:paraId="70C1D766" w14:textId="77777777" w:rsidR="00FC7B8F" w:rsidRPr="00B90A3B" w:rsidRDefault="00FC7B8F" w:rsidP="00B90A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14:paraId="57714CF4" w14:textId="77777777" w:rsidR="00EE4B88" w:rsidRPr="00B90A3B" w:rsidRDefault="00EE4B88" w:rsidP="00B90A3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  <w:r w:rsidRPr="00B90A3B">
        <w:rPr>
          <w:rFonts w:ascii="Arial" w:hAnsi="Arial" w:cs="Arial"/>
          <w:b/>
          <w:kern w:val="28"/>
          <w:sz w:val="30"/>
          <w:szCs w:val="30"/>
        </w:rPr>
        <w:t>РЕШИЛА:</w:t>
      </w:r>
    </w:p>
    <w:p w14:paraId="30A211DF" w14:textId="77777777" w:rsidR="00B90A3B" w:rsidRDefault="0074695C" w:rsidP="00B90A3B">
      <w:pPr>
        <w:autoSpaceDE w:val="0"/>
        <w:autoSpaceDN w:val="0"/>
        <w:adjustRightInd w:val="0"/>
        <w:ind w:left="709" w:firstLine="1418"/>
        <w:jc w:val="both"/>
        <w:rPr>
          <w:rFonts w:ascii="Arial" w:hAnsi="Arial" w:cs="Arial"/>
        </w:rPr>
      </w:pPr>
      <w:r w:rsidRPr="00B90A3B">
        <w:rPr>
          <w:rFonts w:ascii="Arial" w:hAnsi="Arial" w:cs="Arial"/>
        </w:rPr>
        <w:br/>
      </w:r>
      <w:r w:rsidR="00D43A16" w:rsidRPr="00B90A3B">
        <w:rPr>
          <w:rFonts w:ascii="Arial" w:hAnsi="Arial" w:cs="Arial"/>
        </w:rPr>
        <w:t xml:space="preserve">1. </w:t>
      </w:r>
      <w:r w:rsidR="00FC7B8F">
        <w:rPr>
          <w:rFonts w:ascii="Arial" w:hAnsi="Arial" w:cs="Arial"/>
        </w:rPr>
        <w:t>В</w:t>
      </w:r>
      <w:r w:rsidR="00D43A16" w:rsidRPr="00B90A3B">
        <w:rPr>
          <w:rFonts w:ascii="Arial" w:hAnsi="Arial" w:cs="Arial"/>
        </w:rPr>
        <w:t>вести в действие с 1 я</w:t>
      </w:r>
      <w:r w:rsidR="00B90A3B">
        <w:rPr>
          <w:rFonts w:ascii="Arial" w:hAnsi="Arial" w:cs="Arial"/>
        </w:rPr>
        <w:t>нваря 2020 года на территории</w:t>
      </w:r>
    </w:p>
    <w:p w14:paraId="54945AB2" w14:textId="77777777" w:rsidR="00D43A16" w:rsidRPr="00B90A3B" w:rsidRDefault="00B90A3B" w:rsidP="00B90A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Мингатуйского</w:t>
      </w:r>
      <w:proofErr w:type="spellEnd"/>
      <w:r w:rsidR="00D43A16" w:rsidRPr="00B90A3B">
        <w:rPr>
          <w:rFonts w:ascii="Arial" w:hAnsi="Arial" w:cs="Arial"/>
        </w:rPr>
        <w:t xml:space="preserve"> муниципального образования налог на имущество физических лиц.</w:t>
      </w:r>
    </w:p>
    <w:p w14:paraId="5A6851D4" w14:textId="77777777" w:rsidR="00FC7B8F" w:rsidRDefault="00D43A16" w:rsidP="00FC7B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90A3B">
        <w:rPr>
          <w:rFonts w:ascii="Arial" w:hAnsi="Arial" w:cs="Arial"/>
        </w:rPr>
        <w:t xml:space="preserve">2. </w:t>
      </w:r>
      <w:r w:rsidR="00FC7B8F">
        <w:rPr>
          <w:rFonts w:ascii="Arial" w:hAnsi="Arial" w:cs="Arial"/>
        </w:rPr>
        <w:t>Установить,</w:t>
      </w:r>
      <w:r w:rsidRPr="00B90A3B">
        <w:rPr>
          <w:rFonts w:ascii="Arial" w:hAnsi="Arial" w:cs="Arial"/>
        </w:rPr>
        <w:t xml:space="preserve"> что налоговая база по налогу на имущество физических лиц в отношении объектов налогообложения определяется исходя из их кадастровой стоимости.</w:t>
      </w:r>
    </w:p>
    <w:p w14:paraId="6F1812D2" w14:textId="77777777" w:rsidR="00D43A16" w:rsidRPr="00FC7B8F" w:rsidRDefault="00FC7B8F" w:rsidP="00FC7B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eastAsia="Calibri" w:hAnsi="Arial" w:cs="Arial"/>
        </w:rPr>
        <w:t>Ввести</w:t>
      </w:r>
      <w:r w:rsidR="00D43A16" w:rsidRPr="00B90A3B">
        <w:rPr>
          <w:rFonts w:ascii="Arial" w:eastAsia="Calibri" w:hAnsi="Arial" w:cs="Arial"/>
        </w:rPr>
        <w:t xml:space="preserve"> </w:t>
      </w:r>
      <w:r w:rsidR="00D43A16" w:rsidRPr="00B90A3B">
        <w:rPr>
          <w:rFonts w:ascii="Arial" w:hAnsi="Arial" w:cs="Arial"/>
        </w:rPr>
        <w:t xml:space="preserve">следующие налоговые ставки по налогу на имущество физических лиц: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9"/>
        <w:gridCol w:w="1706"/>
      </w:tblGrid>
      <w:tr w:rsidR="0074695C" w:rsidRPr="00B90A3B" w14:paraId="0725919C" w14:textId="77777777" w:rsidTr="00D43A16">
        <w:trPr>
          <w:trHeight w:val="15"/>
          <w:tblCellSpacing w:w="15" w:type="dxa"/>
        </w:trPr>
        <w:tc>
          <w:tcPr>
            <w:tcW w:w="7694" w:type="dxa"/>
            <w:vAlign w:val="center"/>
            <w:hideMark/>
          </w:tcPr>
          <w:p w14:paraId="0996F635" w14:textId="77777777" w:rsidR="0074695C" w:rsidRPr="00B90A3B" w:rsidRDefault="0074695C" w:rsidP="0005001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kern w:val="28"/>
              </w:rPr>
            </w:pPr>
          </w:p>
        </w:tc>
        <w:tc>
          <w:tcPr>
            <w:tcW w:w="1661" w:type="dxa"/>
            <w:vAlign w:val="center"/>
            <w:hideMark/>
          </w:tcPr>
          <w:p w14:paraId="7F7002BA" w14:textId="77777777" w:rsidR="0074695C" w:rsidRPr="00B90A3B" w:rsidRDefault="0074695C" w:rsidP="0005001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kern w:val="28"/>
              </w:rPr>
            </w:pPr>
          </w:p>
        </w:tc>
      </w:tr>
      <w:tr w:rsidR="0074695C" w:rsidRPr="00B90A3B" w14:paraId="554C9A25" w14:textId="77777777" w:rsidTr="00D43A16">
        <w:trPr>
          <w:tblCellSpacing w:w="15" w:type="dxa"/>
        </w:trPr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4FC0D9" w14:textId="77777777" w:rsidR="0074695C" w:rsidRPr="00B90A3B" w:rsidRDefault="0074695C" w:rsidP="0005001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kern w:val="28"/>
              </w:rPr>
            </w:pPr>
            <w:r w:rsidRPr="00B90A3B">
              <w:rPr>
                <w:rFonts w:ascii="Arial" w:hAnsi="Arial" w:cs="Arial"/>
                <w:kern w:val="28"/>
              </w:rPr>
              <w:t xml:space="preserve">Объекты налогообложения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A620FE" w14:textId="77777777" w:rsidR="0074695C" w:rsidRPr="00B90A3B" w:rsidRDefault="0074695C" w:rsidP="00854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</w:rPr>
            </w:pPr>
            <w:r w:rsidRPr="00B90A3B">
              <w:rPr>
                <w:rFonts w:ascii="Arial" w:hAnsi="Arial" w:cs="Arial"/>
                <w:kern w:val="28"/>
              </w:rPr>
              <w:t>Ставка налога, процентов</w:t>
            </w:r>
          </w:p>
        </w:tc>
      </w:tr>
      <w:tr w:rsidR="0074695C" w:rsidRPr="00B90A3B" w14:paraId="7A7A3A53" w14:textId="77777777" w:rsidTr="00D43A16">
        <w:trPr>
          <w:tblCellSpacing w:w="15" w:type="dxa"/>
        </w:trPr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C27087" w14:textId="77777777" w:rsidR="00B90A3B" w:rsidRDefault="00B90A3B" w:rsidP="00B90A3B">
            <w:pPr>
              <w:pStyle w:val="a7"/>
              <w:autoSpaceDE w:val="0"/>
              <w:autoSpaceDN w:val="0"/>
              <w:adjustRightInd w:val="0"/>
              <w:ind w:left="567"/>
              <w:jc w:val="both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1)</w:t>
            </w:r>
            <w:r w:rsidR="00D43A16" w:rsidRPr="00B90A3B">
              <w:rPr>
                <w:rFonts w:ascii="Arial" w:eastAsia="Calibri" w:hAnsi="Arial" w:cs="Arial"/>
                <w:lang w:val="ru-RU"/>
              </w:rPr>
              <w:t>жилые дома, час</w:t>
            </w:r>
            <w:r>
              <w:rPr>
                <w:rFonts w:ascii="Arial" w:eastAsia="Calibri" w:hAnsi="Arial" w:cs="Arial"/>
                <w:lang w:val="ru-RU"/>
              </w:rPr>
              <w:t>ти жилых домов, квартиры, части</w:t>
            </w:r>
          </w:p>
          <w:p w14:paraId="1C63EB3F" w14:textId="77777777" w:rsidR="00D43A16" w:rsidRPr="00B90A3B" w:rsidRDefault="00D43A16" w:rsidP="00B90A3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B90A3B">
              <w:rPr>
                <w:rFonts w:ascii="Arial" w:eastAsia="Calibri" w:hAnsi="Arial" w:cs="Arial"/>
              </w:rPr>
              <w:t>квартир, комнаты;</w:t>
            </w:r>
          </w:p>
          <w:p w14:paraId="4044A1A2" w14:textId="77777777" w:rsidR="00B90A3B" w:rsidRDefault="00B90A3B" w:rsidP="00B90A3B">
            <w:pPr>
              <w:pStyle w:val="a7"/>
              <w:autoSpaceDE w:val="0"/>
              <w:autoSpaceDN w:val="0"/>
              <w:adjustRightInd w:val="0"/>
              <w:ind w:left="567"/>
              <w:jc w:val="both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2)</w:t>
            </w:r>
            <w:r w:rsidR="00D43A16" w:rsidRPr="00B90A3B">
              <w:rPr>
                <w:rFonts w:ascii="Arial" w:eastAsia="Calibri" w:hAnsi="Arial" w:cs="Arial"/>
                <w:lang w:val="ru-RU"/>
              </w:rPr>
              <w:t>единые недвижимые ком</w:t>
            </w:r>
            <w:r>
              <w:rPr>
                <w:rFonts w:ascii="Arial" w:eastAsia="Calibri" w:hAnsi="Arial" w:cs="Arial"/>
                <w:lang w:val="ru-RU"/>
              </w:rPr>
              <w:t>плексы, в состав которых входит</w:t>
            </w:r>
          </w:p>
          <w:p w14:paraId="23F9A436" w14:textId="77777777" w:rsidR="00D43A16" w:rsidRPr="00B90A3B" w:rsidRDefault="00D43A16" w:rsidP="00B90A3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B90A3B">
              <w:rPr>
                <w:rFonts w:ascii="Arial" w:eastAsia="Calibri" w:hAnsi="Arial" w:cs="Arial"/>
              </w:rPr>
              <w:t>хотя бы одно жилое помещение (жилой дом);</w:t>
            </w:r>
          </w:p>
          <w:p w14:paraId="3B1D75B9" w14:textId="77777777" w:rsidR="00D43A16" w:rsidRPr="00B90A3B" w:rsidRDefault="00B90A3B" w:rsidP="00B90A3B">
            <w:pPr>
              <w:pStyle w:val="a7"/>
              <w:autoSpaceDE w:val="0"/>
              <w:autoSpaceDN w:val="0"/>
              <w:adjustRightInd w:val="0"/>
              <w:ind w:left="567"/>
              <w:jc w:val="both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3)</w:t>
            </w:r>
            <w:r w:rsidR="00D43A16" w:rsidRPr="00B90A3B">
              <w:rPr>
                <w:rFonts w:ascii="Arial" w:eastAsia="Calibri" w:hAnsi="Arial" w:cs="Arial"/>
                <w:lang w:val="ru-RU"/>
              </w:rPr>
              <w:t xml:space="preserve">гаражи и </w:t>
            </w:r>
            <w:proofErr w:type="spellStart"/>
            <w:r w:rsidR="00D43A16" w:rsidRPr="00B90A3B">
              <w:rPr>
                <w:rFonts w:ascii="Arial" w:eastAsia="Calibri" w:hAnsi="Arial" w:cs="Arial"/>
                <w:lang w:val="ru-RU"/>
              </w:rPr>
              <w:t>машино</w:t>
            </w:r>
            <w:proofErr w:type="spellEnd"/>
            <w:r w:rsidR="00D43A16" w:rsidRPr="00B90A3B">
              <w:rPr>
                <w:rFonts w:ascii="Arial" w:eastAsia="Calibri" w:hAnsi="Arial" w:cs="Arial"/>
                <w:lang w:val="ru-RU"/>
              </w:rPr>
              <w:t>-места;</w:t>
            </w:r>
          </w:p>
          <w:p w14:paraId="743A0655" w14:textId="77777777" w:rsidR="00B90A3B" w:rsidRDefault="00B90A3B" w:rsidP="00B90A3B">
            <w:pPr>
              <w:pStyle w:val="a7"/>
              <w:autoSpaceDE w:val="0"/>
              <w:autoSpaceDN w:val="0"/>
              <w:adjustRightInd w:val="0"/>
              <w:ind w:left="567"/>
              <w:jc w:val="both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4)</w:t>
            </w:r>
            <w:r w:rsidR="00D43A16" w:rsidRPr="00B90A3B">
              <w:rPr>
                <w:rFonts w:ascii="Arial" w:eastAsia="Calibri" w:hAnsi="Arial" w:cs="Arial"/>
                <w:lang w:val="ru-RU"/>
              </w:rPr>
              <w:t>хозяйственные с</w:t>
            </w:r>
            <w:r>
              <w:rPr>
                <w:rFonts w:ascii="Arial" w:eastAsia="Calibri" w:hAnsi="Arial" w:cs="Arial"/>
                <w:lang w:val="ru-RU"/>
              </w:rPr>
              <w:t>троения или сооружения, площадь</w:t>
            </w:r>
          </w:p>
          <w:p w14:paraId="7111D9B2" w14:textId="77777777" w:rsidR="00B90A3B" w:rsidRPr="00B90A3B" w:rsidRDefault="00D43A16" w:rsidP="00B90A3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gramStart"/>
            <w:r w:rsidRPr="00B90A3B">
              <w:rPr>
                <w:rFonts w:ascii="Arial" w:eastAsia="Calibri" w:hAnsi="Arial" w:cs="Arial"/>
              </w:rPr>
              <w:t>каждого</w:t>
            </w:r>
            <w:proofErr w:type="gramEnd"/>
            <w:r w:rsidRPr="00B90A3B">
              <w:rPr>
                <w:rFonts w:ascii="Arial" w:eastAsia="Calibri" w:hAnsi="Arial" w:cs="Arial"/>
              </w:rPr>
              <w:t xml:space="preserve">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14:paraId="54D97461" w14:textId="77777777" w:rsidR="00B90A3B" w:rsidRDefault="00B90A3B" w:rsidP="00B90A3B">
            <w:pPr>
              <w:pStyle w:val="a7"/>
              <w:autoSpaceDE w:val="0"/>
              <w:autoSpaceDN w:val="0"/>
              <w:adjustRightInd w:val="0"/>
              <w:ind w:left="567"/>
              <w:jc w:val="both"/>
              <w:rPr>
                <w:rFonts w:ascii="Arial" w:eastAsia="Calibri" w:hAnsi="Arial" w:cs="Arial"/>
                <w:lang w:val="ru-RU"/>
              </w:rPr>
            </w:pPr>
            <w:r w:rsidRPr="00B90A3B">
              <w:rPr>
                <w:rFonts w:ascii="Arial" w:eastAsia="Calibri" w:hAnsi="Arial" w:cs="Arial"/>
                <w:lang w:val="ru-RU"/>
              </w:rPr>
              <w:t>5)</w:t>
            </w:r>
            <w:r w:rsidR="00D43A16" w:rsidRPr="00B90A3B">
              <w:rPr>
                <w:rFonts w:ascii="Arial" w:eastAsia="Calibri" w:hAnsi="Arial" w:cs="Arial"/>
                <w:lang w:val="ru-RU"/>
              </w:rPr>
              <w:t>объекты незавершенно</w:t>
            </w:r>
            <w:r>
              <w:rPr>
                <w:rFonts w:ascii="Arial" w:eastAsia="Calibri" w:hAnsi="Arial" w:cs="Arial"/>
                <w:lang w:val="ru-RU"/>
              </w:rPr>
              <w:t>го строительства в случае, если</w:t>
            </w:r>
          </w:p>
          <w:p w14:paraId="35528AAD" w14:textId="77777777" w:rsidR="0074695C" w:rsidRPr="00B90A3B" w:rsidRDefault="00D43A16" w:rsidP="00B90A3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B90A3B">
              <w:rPr>
                <w:rFonts w:ascii="Arial" w:eastAsia="Calibri" w:hAnsi="Arial" w:cs="Arial"/>
              </w:rPr>
              <w:t>проектируемым назначением таких объектов является жилой дом;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9ED5BB" w14:textId="77777777" w:rsidR="0074695C" w:rsidRPr="00B90A3B" w:rsidRDefault="0074695C" w:rsidP="008540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</w:rPr>
            </w:pPr>
            <w:r w:rsidRPr="00B90A3B">
              <w:rPr>
                <w:rFonts w:ascii="Arial" w:hAnsi="Arial" w:cs="Arial"/>
                <w:kern w:val="28"/>
              </w:rPr>
              <w:t>0,3</w:t>
            </w:r>
          </w:p>
        </w:tc>
      </w:tr>
      <w:tr w:rsidR="0074695C" w:rsidRPr="00B90A3B" w14:paraId="4CBA3E07" w14:textId="77777777" w:rsidTr="00D43A16">
        <w:trPr>
          <w:tblCellSpacing w:w="15" w:type="dxa"/>
        </w:trPr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1C88B9" w14:textId="77777777" w:rsidR="0074695C" w:rsidRPr="00B90A3B" w:rsidRDefault="00D43A16" w:rsidP="00D43A16">
            <w:pPr>
              <w:widowControl w:val="0"/>
              <w:autoSpaceDE w:val="0"/>
              <w:autoSpaceDN w:val="0"/>
              <w:adjustRightInd w:val="0"/>
              <w:ind w:firstLine="565"/>
              <w:jc w:val="both"/>
              <w:rPr>
                <w:rFonts w:ascii="Arial" w:hAnsi="Arial" w:cs="Arial"/>
                <w:kern w:val="28"/>
              </w:rPr>
            </w:pPr>
            <w:r w:rsidRPr="00B90A3B">
              <w:rPr>
                <w:rFonts w:ascii="Arial" w:hAnsi="Arial" w:cs="Arial"/>
                <w:kern w:val="28"/>
              </w:rPr>
              <w:t>6</w:t>
            </w:r>
            <w:r w:rsidR="0074695C" w:rsidRPr="00B90A3B">
              <w:rPr>
                <w:rFonts w:ascii="Arial" w:hAnsi="Arial" w:cs="Arial"/>
                <w:kern w:val="28"/>
              </w:rPr>
              <w:t xml:space="preserve">) объекты налогообложения, включенные в перечень, определяемый в соответствии с пунктом 7 </w:t>
            </w:r>
            <w:hyperlink r:id="rId6" w:history="1">
              <w:r w:rsidR="0074695C" w:rsidRPr="00B90A3B">
                <w:rPr>
                  <w:rFonts w:ascii="Arial" w:hAnsi="Arial" w:cs="Arial"/>
                  <w:kern w:val="28"/>
                </w:rPr>
                <w:t>статьи 378.2 Налогового кодекса Российской Федерации</w:t>
              </w:r>
            </w:hyperlink>
            <w:r w:rsidR="0074695C" w:rsidRPr="00B90A3B">
              <w:rPr>
                <w:rFonts w:ascii="Arial" w:hAnsi="Arial" w:cs="Arial"/>
                <w:kern w:val="28"/>
              </w:rPr>
              <w:t xml:space="preserve">, в отношении объектов налогообложения, предусмотренных абзацем вторым пункта 10 </w:t>
            </w:r>
            <w:hyperlink r:id="rId7" w:history="1">
              <w:r w:rsidR="0074695C" w:rsidRPr="00B90A3B">
                <w:rPr>
                  <w:rFonts w:ascii="Arial" w:hAnsi="Arial" w:cs="Arial"/>
                  <w:kern w:val="28"/>
                </w:rPr>
                <w:t xml:space="preserve">статьи 378.2 Налогового кодекса Российской </w:t>
              </w:r>
              <w:r w:rsidR="0074695C" w:rsidRPr="00B90A3B">
                <w:rPr>
                  <w:rFonts w:ascii="Arial" w:hAnsi="Arial" w:cs="Arial"/>
                  <w:kern w:val="28"/>
                </w:rPr>
                <w:lastRenderedPageBreak/>
                <w:t>Федерации</w:t>
              </w:r>
            </w:hyperlink>
            <w:r w:rsidR="0074695C" w:rsidRPr="00B90A3B">
              <w:rPr>
                <w:rFonts w:ascii="Arial" w:hAnsi="Arial" w:cs="Arial"/>
                <w:kern w:val="28"/>
              </w:rPr>
              <w:t xml:space="preserve">, а также в отношении объектов налогообложения, кадастровая стоимость каждого из которых превышает 300 миллионов рублей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B603BC" w14:textId="77777777" w:rsidR="0074695C" w:rsidRPr="00B90A3B" w:rsidRDefault="00575495" w:rsidP="008540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</w:rPr>
            </w:pPr>
            <w:r w:rsidRPr="00B90A3B">
              <w:rPr>
                <w:rFonts w:ascii="Arial" w:hAnsi="Arial" w:cs="Arial"/>
                <w:kern w:val="28"/>
              </w:rPr>
              <w:lastRenderedPageBreak/>
              <w:t>1</w:t>
            </w:r>
            <w:r w:rsidR="00480B50" w:rsidRPr="00B90A3B">
              <w:rPr>
                <w:rFonts w:ascii="Arial" w:hAnsi="Arial" w:cs="Arial"/>
                <w:kern w:val="28"/>
              </w:rPr>
              <w:t>,0</w:t>
            </w:r>
          </w:p>
        </w:tc>
      </w:tr>
      <w:tr w:rsidR="0074695C" w:rsidRPr="00B90A3B" w14:paraId="0C49AE4D" w14:textId="77777777" w:rsidTr="00D43A16">
        <w:trPr>
          <w:tblCellSpacing w:w="15" w:type="dxa"/>
        </w:trPr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EA809D" w14:textId="77777777" w:rsidR="0074695C" w:rsidRPr="00B90A3B" w:rsidRDefault="00480B50" w:rsidP="0005001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kern w:val="28"/>
              </w:rPr>
            </w:pPr>
            <w:r w:rsidRPr="00B90A3B">
              <w:rPr>
                <w:rFonts w:ascii="Arial" w:hAnsi="Arial" w:cs="Arial"/>
                <w:kern w:val="28"/>
              </w:rPr>
              <w:lastRenderedPageBreak/>
              <w:t>7</w:t>
            </w:r>
            <w:r w:rsidR="0074695C" w:rsidRPr="00B90A3B">
              <w:rPr>
                <w:rFonts w:ascii="Arial" w:hAnsi="Arial" w:cs="Arial"/>
                <w:kern w:val="28"/>
              </w:rPr>
              <w:t xml:space="preserve">) прочие объекты налогообложения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54DA5C" w14:textId="77777777" w:rsidR="0074695C" w:rsidRPr="00B90A3B" w:rsidRDefault="0074695C" w:rsidP="008540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</w:rPr>
            </w:pPr>
            <w:r w:rsidRPr="00B90A3B">
              <w:rPr>
                <w:rFonts w:ascii="Arial" w:hAnsi="Arial" w:cs="Arial"/>
                <w:kern w:val="28"/>
              </w:rPr>
              <w:t>0,5</w:t>
            </w:r>
          </w:p>
        </w:tc>
      </w:tr>
    </w:tbl>
    <w:p w14:paraId="01B08045" w14:textId="77777777" w:rsidR="00480B50" w:rsidRPr="00B90A3B" w:rsidRDefault="00480B50" w:rsidP="00480B5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90A3B">
        <w:rPr>
          <w:rFonts w:ascii="Arial" w:hAnsi="Arial" w:cs="Arial"/>
        </w:rPr>
        <w:t>4. С момента вступления в силу настоящего решения считать утратившим си</w:t>
      </w:r>
      <w:r w:rsidR="00B90A3B">
        <w:rPr>
          <w:rFonts w:ascii="Arial" w:hAnsi="Arial" w:cs="Arial"/>
        </w:rPr>
        <w:t xml:space="preserve">лу решение Думы от 25.12.2017г </w:t>
      </w:r>
      <w:r w:rsidRPr="00B90A3B">
        <w:rPr>
          <w:rFonts w:ascii="Arial" w:hAnsi="Arial" w:cs="Arial"/>
        </w:rPr>
        <w:t>№ 9 «</w:t>
      </w:r>
      <w:r w:rsidRPr="00B90A3B">
        <w:rPr>
          <w:rFonts w:ascii="Arial" w:hAnsi="Arial" w:cs="Arial"/>
          <w:color w:val="000000"/>
          <w:kern w:val="28"/>
        </w:rPr>
        <w:t>О налоге на имущество физических лиц</w:t>
      </w:r>
      <w:r w:rsidRPr="00B90A3B">
        <w:rPr>
          <w:rFonts w:ascii="Arial" w:hAnsi="Arial" w:cs="Arial"/>
        </w:rPr>
        <w:t>».</w:t>
      </w:r>
    </w:p>
    <w:p w14:paraId="6B357553" w14:textId="77777777" w:rsidR="00480B50" w:rsidRPr="00B90A3B" w:rsidRDefault="00480B50" w:rsidP="00480B50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B90A3B">
        <w:rPr>
          <w:rFonts w:ascii="Arial" w:hAnsi="Arial" w:cs="Arial"/>
        </w:rPr>
        <w:t>5. Опубликовать настоящее реш</w:t>
      </w:r>
      <w:r w:rsidR="00B90A3B">
        <w:rPr>
          <w:rFonts w:ascii="Arial" w:hAnsi="Arial" w:cs="Arial"/>
        </w:rPr>
        <w:t>ение в «Муниципальном вестнике</w:t>
      </w:r>
      <w:r w:rsidRPr="00B90A3B">
        <w:rPr>
          <w:rFonts w:ascii="Arial" w:hAnsi="Arial" w:cs="Arial"/>
        </w:rPr>
        <w:t xml:space="preserve"> </w:t>
      </w:r>
      <w:proofErr w:type="spellStart"/>
      <w:r w:rsidR="00B90A3B">
        <w:rPr>
          <w:rFonts w:ascii="Arial" w:hAnsi="Arial" w:cs="Arial"/>
        </w:rPr>
        <w:t>Мингатуйского</w:t>
      </w:r>
      <w:proofErr w:type="spellEnd"/>
      <w:r w:rsidR="00B90A3B">
        <w:rPr>
          <w:rFonts w:ascii="Arial" w:hAnsi="Arial" w:cs="Arial"/>
        </w:rPr>
        <w:t xml:space="preserve"> </w:t>
      </w:r>
      <w:r w:rsidRPr="00B90A3B">
        <w:rPr>
          <w:rFonts w:ascii="Arial" w:hAnsi="Arial" w:cs="Arial"/>
        </w:rPr>
        <w:t>сельског</w:t>
      </w:r>
      <w:r w:rsidR="00B90A3B">
        <w:rPr>
          <w:rFonts w:ascii="Arial" w:hAnsi="Arial" w:cs="Arial"/>
        </w:rPr>
        <w:t xml:space="preserve">о поселения» в срок не позднее </w:t>
      </w:r>
      <w:r w:rsidRPr="00B90A3B">
        <w:rPr>
          <w:rFonts w:ascii="Arial" w:hAnsi="Arial" w:cs="Arial"/>
        </w:rPr>
        <w:t>31.12.2019.</w:t>
      </w:r>
    </w:p>
    <w:p w14:paraId="7CE2F0C8" w14:textId="77777777" w:rsidR="00480B50" w:rsidRPr="00B90A3B" w:rsidRDefault="00480B50" w:rsidP="00480B50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B90A3B">
        <w:rPr>
          <w:rFonts w:ascii="Arial" w:hAnsi="Arial" w:cs="Arial"/>
        </w:rPr>
        <w:t xml:space="preserve">6. Настоящее </w:t>
      </w:r>
      <w:r w:rsidRPr="00B90A3B">
        <w:rPr>
          <w:rFonts w:ascii="Arial" w:eastAsia="Calibri" w:hAnsi="Arial" w:cs="Arial"/>
        </w:rPr>
        <w:t xml:space="preserve">решение </w:t>
      </w:r>
      <w:r w:rsidRPr="00B90A3B">
        <w:rPr>
          <w:rFonts w:ascii="Arial" w:hAnsi="Arial" w:cs="Arial"/>
        </w:rPr>
        <w:t>вступает в силу с 1 января 2020 года, но не ранее чем по истечению одного месяца со дня его официального опубликования.</w:t>
      </w:r>
    </w:p>
    <w:p w14:paraId="293C2DCE" w14:textId="77777777" w:rsidR="00480B50" w:rsidRPr="00B90A3B" w:rsidRDefault="00480B50" w:rsidP="00480B50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B90A3B">
        <w:rPr>
          <w:rFonts w:ascii="Arial" w:hAnsi="Arial" w:cs="Arial"/>
        </w:rPr>
        <w:t xml:space="preserve">7. В течение 5 дней с момента принятия направить настоящее решение в </w:t>
      </w:r>
      <w:proofErr w:type="gramStart"/>
      <w:r w:rsidRPr="00B90A3B">
        <w:rPr>
          <w:rFonts w:ascii="Arial" w:hAnsi="Arial" w:cs="Arial"/>
        </w:rPr>
        <w:t>Межрайонную</w:t>
      </w:r>
      <w:proofErr w:type="gramEnd"/>
      <w:r w:rsidRPr="00B90A3B">
        <w:rPr>
          <w:rFonts w:ascii="Arial" w:hAnsi="Arial" w:cs="Arial"/>
        </w:rPr>
        <w:t xml:space="preserve"> ИФНС №14 по Иркутской области.</w:t>
      </w:r>
    </w:p>
    <w:p w14:paraId="04B60923" w14:textId="77777777" w:rsidR="00480B50" w:rsidRDefault="00480B50" w:rsidP="00480B50">
      <w:pPr>
        <w:jc w:val="both"/>
        <w:rPr>
          <w:rFonts w:ascii="Arial" w:hAnsi="Arial" w:cs="Arial"/>
        </w:rPr>
      </w:pPr>
    </w:p>
    <w:p w14:paraId="56893A43" w14:textId="77777777" w:rsidR="00B90A3B" w:rsidRPr="00B90A3B" w:rsidRDefault="00B90A3B" w:rsidP="00480B50">
      <w:pPr>
        <w:jc w:val="both"/>
        <w:rPr>
          <w:rFonts w:ascii="Arial" w:hAnsi="Arial" w:cs="Arial"/>
        </w:rPr>
      </w:pPr>
    </w:p>
    <w:p w14:paraId="698CFF2B" w14:textId="77777777" w:rsidR="00480B50" w:rsidRPr="00B90A3B" w:rsidRDefault="00B90A3B" w:rsidP="00480B50">
      <w:pPr>
        <w:spacing w:line="240" w:lineRule="exact"/>
        <w:jc w:val="both"/>
        <w:rPr>
          <w:rFonts w:ascii="Arial" w:hAnsi="Arial" w:cs="Arial"/>
        </w:rPr>
      </w:pPr>
      <w:r w:rsidRPr="00B90A3B">
        <w:rPr>
          <w:rFonts w:ascii="Arial" w:hAnsi="Arial" w:cs="Arial"/>
        </w:rPr>
        <w:t>Председатель Думы,</w:t>
      </w:r>
    </w:p>
    <w:p w14:paraId="612604DD" w14:textId="77777777" w:rsidR="00480B50" w:rsidRDefault="00B90A3B" w:rsidP="00480B50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</w:p>
    <w:p w14:paraId="0A956FE0" w14:textId="40B38A3C" w:rsidR="00B90A3B" w:rsidRPr="00B90A3B" w:rsidRDefault="00CE22C3" w:rsidP="00480B50">
      <w:pPr>
        <w:spacing w:line="240" w:lineRule="exac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Минггатуйского</w:t>
      </w:r>
      <w:proofErr w:type="spellEnd"/>
      <w:r>
        <w:rPr>
          <w:rFonts w:ascii="Arial" w:hAnsi="Arial" w:cs="Arial"/>
        </w:rPr>
        <w:t xml:space="preserve"> мун</w:t>
      </w:r>
      <w:r w:rsidR="00B90A3B">
        <w:rPr>
          <w:rFonts w:ascii="Arial" w:hAnsi="Arial" w:cs="Arial"/>
        </w:rPr>
        <w:t>иципального образования</w:t>
      </w:r>
    </w:p>
    <w:p w14:paraId="21F192D5" w14:textId="77777777" w:rsidR="00480B50" w:rsidRPr="00B90A3B" w:rsidRDefault="00B90A3B" w:rsidP="00B90A3B">
      <w:pPr>
        <w:jc w:val="both"/>
        <w:rPr>
          <w:rFonts w:ascii="Arial" w:hAnsi="Arial" w:cs="Arial"/>
          <w:kern w:val="28"/>
        </w:rPr>
      </w:pPr>
      <w:proofErr w:type="spellStart"/>
      <w:r>
        <w:rPr>
          <w:rFonts w:ascii="Arial" w:hAnsi="Arial" w:cs="Arial"/>
        </w:rPr>
        <w:t>В.И.Алексеев</w:t>
      </w:r>
      <w:proofErr w:type="spellEnd"/>
    </w:p>
    <w:p w14:paraId="4B9AC088" w14:textId="77777777" w:rsidR="0005001F" w:rsidRPr="00B90A3B" w:rsidRDefault="0005001F" w:rsidP="00480B5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kern w:val="28"/>
        </w:rPr>
      </w:pPr>
      <w:bookmarkStart w:id="0" w:name="_GoBack"/>
      <w:bookmarkEnd w:id="0"/>
    </w:p>
    <w:sectPr w:rsidR="0005001F" w:rsidRPr="00B90A3B" w:rsidSect="000D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65BA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95C"/>
    <w:rsid w:val="000250D9"/>
    <w:rsid w:val="00036F85"/>
    <w:rsid w:val="0005001F"/>
    <w:rsid w:val="000D7C60"/>
    <w:rsid w:val="00102182"/>
    <w:rsid w:val="00107700"/>
    <w:rsid w:val="001F5920"/>
    <w:rsid w:val="00480B50"/>
    <w:rsid w:val="00575495"/>
    <w:rsid w:val="006B133E"/>
    <w:rsid w:val="0074695C"/>
    <w:rsid w:val="00810592"/>
    <w:rsid w:val="00854018"/>
    <w:rsid w:val="0086472E"/>
    <w:rsid w:val="008D0264"/>
    <w:rsid w:val="008E1D83"/>
    <w:rsid w:val="008F50A2"/>
    <w:rsid w:val="00B81DA0"/>
    <w:rsid w:val="00B90A3B"/>
    <w:rsid w:val="00CE22C3"/>
    <w:rsid w:val="00D12713"/>
    <w:rsid w:val="00D43A16"/>
    <w:rsid w:val="00EE4B88"/>
    <w:rsid w:val="00FC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8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1DA0"/>
    <w:pPr>
      <w:keepNext/>
      <w:outlineLvl w:val="0"/>
    </w:pPr>
    <w:rPr>
      <w:b/>
      <w:bCs/>
      <w:i/>
      <w:iCs/>
      <w:sz w:val="52"/>
    </w:rPr>
  </w:style>
  <w:style w:type="paragraph" w:styleId="2">
    <w:name w:val="heading 2"/>
    <w:basedOn w:val="a"/>
    <w:next w:val="a"/>
    <w:link w:val="20"/>
    <w:qFormat/>
    <w:rsid w:val="00B81DA0"/>
    <w:pPr>
      <w:keepNext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B81DA0"/>
    <w:pPr>
      <w:keepNext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DA0"/>
    <w:rPr>
      <w:b/>
      <w:bCs/>
      <w:i/>
      <w:iCs/>
      <w:sz w:val="52"/>
      <w:szCs w:val="24"/>
    </w:rPr>
  </w:style>
  <w:style w:type="character" w:customStyle="1" w:styleId="20">
    <w:name w:val="Заголовок 2 Знак"/>
    <w:basedOn w:val="a0"/>
    <w:link w:val="2"/>
    <w:rsid w:val="00B81DA0"/>
    <w:rPr>
      <w:sz w:val="28"/>
    </w:rPr>
  </w:style>
  <w:style w:type="character" w:customStyle="1" w:styleId="80">
    <w:name w:val="Заголовок 8 Знак"/>
    <w:basedOn w:val="a0"/>
    <w:link w:val="8"/>
    <w:rsid w:val="00B81DA0"/>
    <w:rPr>
      <w:b/>
      <w:bCs/>
      <w:sz w:val="28"/>
    </w:rPr>
  </w:style>
  <w:style w:type="paragraph" w:styleId="a3">
    <w:name w:val="caption"/>
    <w:basedOn w:val="a"/>
    <w:next w:val="a"/>
    <w:qFormat/>
    <w:rsid w:val="00B81DA0"/>
    <w:pPr>
      <w:jc w:val="center"/>
    </w:pPr>
    <w:rPr>
      <w:b/>
      <w:bCs/>
      <w:sz w:val="22"/>
    </w:rPr>
  </w:style>
  <w:style w:type="paragraph" w:customStyle="1" w:styleId="headertext">
    <w:name w:val="headertext"/>
    <w:basedOn w:val="a"/>
    <w:rsid w:val="0074695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4695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4695C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102182"/>
    <w:pPr>
      <w:ind w:firstLine="540"/>
      <w:jc w:val="both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rsid w:val="00102182"/>
    <w:rPr>
      <w:sz w:val="24"/>
      <w:szCs w:val="28"/>
    </w:rPr>
  </w:style>
  <w:style w:type="paragraph" w:styleId="a7">
    <w:name w:val="List Paragraph"/>
    <w:basedOn w:val="a"/>
    <w:uiPriority w:val="34"/>
    <w:qFormat/>
    <w:rsid w:val="00D43A16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658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 Fedorovna</cp:lastModifiedBy>
  <cp:revision>18</cp:revision>
  <cp:lastPrinted>2019-11-21T02:50:00Z</cp:lastPrinted>
  <dcterms:created xsi:type="dcterms:W3CDTF">2019-11-20T08:31:00Z</dcterms:created>
  <dcterms:modified xsi:type="dcterms:W3CDTF">2021-11-24T02:35:00Z</dcterms:modified>
</cp:coreProperties>
</file>