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5E532" w14:textId="07C2AA85" w:rsidR="00FA646F" w:rsidRDefault="00706AAC" w:rsidP="00706AAC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32C1E424" w14:textId="77777777" w:rsidR="00FC59BA" w:rsidRDefault="00FC59BA" w:rsidP="00FC59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359FA6A" w14:textId="77777777" w:rsidR="00FC59BA" w:rsidRDefault="00FC59BA" w:rsidP="00FC59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3DE89D55" w14:textId="77777777" w:rsidR="00FC59BA" w:rsidRDefault="00FC59BA" w:rsidP="00FC59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КУЙТУНСКИЙ РАЙОН</w:t>
      </w:r>
    </w:p>
    <w:p w14:paraId="1FE8A424" w14:textId="77777777" w:rsidR="00FC59BA" w:rsidRDefault="00FC59BA" w:rsidP="00FC59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МИНГАТУЙСКОЕ  МУНИЦИПАЛЬНОЕ ОБРАЗОВАНИЕ</w:t>
      </w:r>
    </w:p>
    <w:p w14:paraId="3AEDBFE3" w14:textId="77777777" w:rsidR="00FC59BA" w:rsidRDefault="00FC59BA" w:rsidP="00FC59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4DE733E4" w14:textId="77777777" w:rsidR="00FC59BA" w:rsidRDefault="00FC59BA" w:rsidP="00FC59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9BE9628" w14:textId="77777777" w:rsidR="00FC59BA" w:rsidRDefault="00FC59BA" w:rsidP="00FC59B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27D05696" w14:textId="5E6F361E" w:rsidR="003152F8" w:rsidRPr="003152F8" w:rsidRDefault="003152F8" w:rsidP="00FC5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C2B3F1" w14:textId="77777777" w:rsidR="00C42408" w:rsidRPr="00E50DA5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14:paraId="697DE669" w14:textId="77777777" w:rsidR="00C42408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(ущерба) охраняемым законом ценностям </w:t>
      </w:r>
    </w:p>
    <w:p w14:paraId="1DFD3D63" w14:textId="326093A1" w:rsidR="00C42408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Hlk89078630"/>
      <w:r w:rsidR="00FC59BA">
        <w:rPr>
          <w:rFonts w:ascii="Times New Roman" w:hAnsi="Times New Roman"/>
          <w:b/>
          <w:sz w:val="28"/>
          <w:szCs w:val="28"/>
          <w:lang w:eastAsia="ar-SA"/>
        </w:rPr>
        <w:t>Мингатуй</w:t>
      </w:r>
      <w:r w:rsidR="003152F8">
        <w:rPr>
          <w:rFonts w:ascii="Times New Roman" w:hAnsi="Times New Roman"/>
          <w:b/>
          <w:sz w:val="28"/>
          <w:szCs w:val="28"/>
          <w:lang w:eastAsia="ar-SA"/>
        </w:rPr>
        <w:t>ского</w:t>
      </w:r>
    </w:p>
    <w:p w14:paraId="1728C061" w14:textId="77777777" w:rsidR="00C42408" w:rsidRPr="00E50DA5" w:rsidRDefault="003152F8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сельского поселения </w:t>
      </w:r>
    </w:p>
    <w:bookmarkEnd w:id="0"/>
    <w:p w14:paraId="116912AC" w14:textId="77777777"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6FE0443" w14:textId="77777777" w:rsidR="00C42408" w:rsidRDefault="00C42408" w:rsidP="001F6FDC">
      <w:pPr>
        <w:pStyle w:val="ConsPlusTitle"/>
        <w:jc w:val="center"/>
      </w:pPr>
    </w:p>
    <w:p w14:paraId="59F64585" w14:textId="4CCEAB57"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C59BA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677C6">
        <w:rPr>
          <w:rFonts w:ascii="Times New Roman" w:hAnsi="Times New Roman"/>
          <w:sz w:val="24"/>
          <w:szCs w:val="24"/>
          <w:lang w:eastAsia="ar-SA"/>
        </w:rPr>
        <w:t>решением</w:t>
      </w:r>
      <w:r w:rsidR="003152F8" w:rsidRPr="00C677C6">
        <w:rPr>
          <w:rFonts w:ascii="Times New Roman" w:hAnsi="Times New Roman"/>
          <w:sz w:val="24"/>
          <w:szCs w:val="24"/>
          <w:lang w:eastAsia="ar-SA"/>
        </w:rPr>
        <w:t xml:space="preserve"> Думы</w:t>
      </w:r>
      <w:r w:rsidRPr="00C677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59BA" w:rsidRPr="00C677C6">
        <w:rPr>
          <w:rFonts w:ascii="Times New Roman" w:hAnsi="Times New Roman"/>
          <w:sz w:val="24"/>
          <w:szCs w:val="24"/>
          <w:lang w:eastAsia="ar-SA"/>
        </w:rPr>
        <w:t>Мингатуй</w:t>
      </w:r>
      <w:r w:rsidR="003152F8" w:rsidRPr="00C677C6">
        <w:rPr>
          <w:rFonts w:ascii="Times New Roman" w:hAnsi="Times New Roman"/>
          <w:sz w:val="24"/>
          <w:szCs w:val="24"/>
          <w:lang w:eastAsia="ar-SA"/>
        </w:rPr>
        <w:t>ского</w:t>
      </w:r>
      <w:r w:rsidRPr="00C677C6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от </w:t>
      </w:r>
      <w:r w:rsidR="003A1A46" w:rsidRPr="00C677C6">
        <w:rPr>
          <w:rFonts w:ascii="Times New Roman" w:hAnsi="Times New Roman"/>
          <w:sz w:val="24"/>
          <w:szCs w:val="24"/>
          <w:lang w:eastAsia="ar-SA"/>
        </w:rPr>
        <w:t>22.11</w:t>
      </w:r>
      <w:r w:rsidR="003152F8" w:rsidRPr="00C677C6">
        <w:rPr>
          <w:rFonts w:ascii="Times New Roman" w:hAnsi="Times New Roman"/>
          <w:sz w:val="24"/>
          <w:szCs w:val="24"/>
          <w:lang w:eastAsia="ar-SA"/>
        </w:rPr>
        <w:t>.2021</w:t>
      </w:r>
      <w:r w:rsidRPr="00C677C6">
        <w:rPr>
          <w:rFonts w:ascii="Times New Roman" w:hAnsi="Times New Roman"/>
          <w:sz w:val="24"/>
          <w:szCs w:val="24"/>
          <w:lang w:eastAsia="ar-SA"/>
        </w:rPr>
        <w:t xml:space="preserve">   № </w:t>
      </w:r>
      <w:r w:rsidR="003A1A46" w:rsidRPr="00C677C6">
        <w:rPr>
          <w:rFonts w:ascii="Times New Roman" w:hAnsi="Times New Roman"/>
          <w:sz w:val="24"/>
          <w:szCs w:val="24"/>
          <w:lang w:eastAsia="ar-SA"/>
        </w:rPr>
        <w:t>85</w:t>
      </w:r>
      <w:r w:rsidRPr="00C677C6">
        <w:rPr>
          <w:rFonts w:ascii="Times New Roman" w:hAnsi="Times New Roman"/>
          <w:sz w:val="24"/>
          <w:szCs w:val="24"/>
          <w:lang w:eastAsia="ar-SA"/>
        </w:rPr>
        <w:t xml:space="preserve">  «Об</w:t>
      </w:r>
      <w:proofErr w:type="gramEnd"/>
      <w:r w:rsidRPr="00C677C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C677C6">
        <w:rPr>
          <w:rFonts w:ascii="Times New Roman" w:hAnsi="Times New Roman"/>
          <w:sz w:val="24"/>
          <w:szCs w:val="24"/>
          <w:lang w:eastAsia="ar-SA"/>
        </w:rPr>
        <w:t>утверждении</w:t>
      </w:r>
      <w:proofErr w:type="gramEnd"/>
      <w:r w:rsidRPr="00C677C6">
        <w:rPr>
          <w:rFonts w:ascii="Times New Roman" w:hAnsi="Times New Roman"/>
          <w:sz w:val="24"/>
          <w:szCs w:val="24"/>
          <w:lang w:eastAsia="ar-SA"/>
        </w:rPr>
        <w:t xml:space="preserve"> Положения о муниципальном контроле в сфере благоустройства на территории </w:t>
      </w:r>
      <w:bookmarkStart w:id="1" w:name="_Hlk89078864"/>
      <w:r w:rsidR="00FC59BA" w:rsidRPr="00C677C6">
        <w:rPr>
          <w:rFonts w:ascii="Times New Roman" w:hAnsi="Times New Roman"/>
          <w:sz w:val="24"/>
          <w:szCs w:val="24"/>
          <w:lang w:eastAsia="ar-SA"/>
        </w:rPr>
        <w:t>Мингатуйского</w:t>
      </w:r>
      <w:r w:rsidRPr="00C677C6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1"/>
      <w:r w:rsidRPr="00C677C6">
        <w:rPr>
          <w:rFonts w:ascii="Times New Roman" w:hAnsi="Times New Roman"/>
          <w:sz w:val="24"/>
          <w:szCs w:val="24"/>
          <w:lang w:eastAsia="ar-SA"/>
        </w:rPr>
        <w:t>сельского поселения,</w:t>
      </w:r>
      <w:r w:rsidR="003152F8" w:rsidRPr="00C677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677C6">
        <w:rPr>
          <w:rFonts w:ascii="Times New Roman" w:hAnsi="Times New Roman"/>
          <w:sz w:val="24"/>
          <w:szCs w:val="24"/>
          <w:lang w:eastAsia="ar-SA"/>
        </w:rPr>
        <w:t xml:space="preserve">Администрация </w:t>
      </w:r>
      <w:r w:rsidR="00FC59BA" w:rsidRPr="00C677C6">
        <w:rPr>
          <w:rFonts w:ascii="Times New Roman" w:hAnsi="Times New Roman"/>
          <w:sz w:val="24"/>
          <w:szCs w:val="24"/>
          <w:lang w:eastAsia="ar-SA"/>
        </w:rPr>
        <w:t>Мингатуйского</w:t>
      </w:r>
      <w:r w:rsidRPr="00C677C6">
        <w:rPr>
          <w:rFonts w:ascii="Times New Roman" w:hAnsi="Times New Roman"/>
          <w:sz w:val="24"/>
          <w:szCs w:val="24"/>
          <w:lang w:eastAsia="ar-SA"/>
        </w:rPr>
        <w:t xml:space="preserve"> муниципального </w:t>
      </w:r>
      <w:r w:rsidR="003152F8" w:rsidRPr="00C677C6">
        <w:rPr>
          <w:rFonts w:ascii="Times New Roman" w:hAnsi="Times New Roman"/>
          <w:sz w:val="24"/>
          <w:szCs w:val="24"/>
          <w:lang w:eastAsia="ar-SA"/>
        </w:rPr>
        <w:t>образования</w:t>
      </w:r>
      <w:r w:rsidRPr="00FC59B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3613419B" w14:textId="77777777" w:rsidR="00FC59BA" w:rsidRPr="00FC59BA" w:rsidRDefault="00FC59BA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147793" w14:textId="763C1246" w:rsidR="00706AAC" w:rsidRPr="00FC59BA" w:rsidRDefault="00C42408" w:rsidP="00706AA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C59BA">
        <w:rPr>
          <w:rFonts w:ascii="Times New Roman" w:hAnsi="Times New Roman"/>
          <w:b/>
          <w:sz w:val="24"/>
          <w:szCs w:val="24"/>
          <w:lang w:eastAsia="ar-SA"/>
        </w:rPr>
        <w:t>ПОСТАНОВЛЯЕТ:</w:t>
      </w:r>
    </w:p>
    <w:p w14:paraId="6B5EB036" w14:textId="4A1A70CE" w:rsidR="00706AAC" w:rsidRDefault="00706AAC" w:rsidP="00706AAC">
      <w:pPr>
        <w:suppressAutoHyphens/>
        <w:spacing w:after="0"/>
        <w:ind w:left="567" w:right="-1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 w:rsidR="00C42408" w:rsidRPr="00FC59BA">
        <w:rPr>
          <w:rFonts w:ascii="Times New Roman" w:hAnsi="Times New Roman"/>
          <w:sz w:val="24"/>
          <w:szCs w:val="24"/>
          <w:lang w:eastAsia="ar-SA"/>
        </w:rPr>
        <w:t>Утвердить Программу профилактики р</w:t>
      </w:r>
      <w:r>
        <w:rPr>
          <w:rFonts w:ascii="Times New Roman" w:hAnsi="Times New Roman"/>
          <w:sz w:val="24"/>
          <w:szCs w:val="24"/>
          <w:lang w:eastAsia="ar-SA"/>
        </w:rPr>
        <w:t>исков причинения вреда (ущерба)</w:t>
      </w:r>
    </w:p>
    <w:p w14:paraId="452EC037" w14:textId="2A9AF324" w:rsidR="00C42408" w:rsidRDefault="00C42408" w:rsidP="00706AAC">
      <w:pPr>
        <w:suppressAutoHyphens/>
        <w:spacing w:after="0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59BA">
        <w:rPr>
          <w:rFonts w:ascii="Times New Roman" w:hAnsi="Times New Roman"/>
          <w:sz w:val="24"/>
          <w:szCs w:val="24"/>
          <w:lang w:eastAsia="ar-SA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r w:rsidR="00FC59BA" w:rsidRPr="00FC59BA">
        <w:rPr>
          <w:rFonts w:ascii="Times New Roman" w:hAnsi="Times New Roman"/>
          <w:sz w:val="24"/>
          <w:szCs w:val="24"/>
          <w:lang w:eastAsia="ar-SA"/>
        </w:rPr>
        <w:t>Мингатуйского</w:t>
      </w:r>
      <w:r w:rsidRPr="00FC59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154D4" w:rsidRPr="00FC59BA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="00706AAC">
        <w:rPr>
          <w:rFonts w:ascii="Times New Roman" w:hAnsi="Times New Roman"/>
          <w:sz w:val="24"/>
          <w:szCs w:val="24"/>
          <w:lang w:eastAsia="ar-SA"/>
        </w:rPr>
        <w:t xml:space="preserve"> на 2025</w:t>
      </w:r>
      <w:r w:rsidR="004811EE">
        <w:rPr>
          <w:rFonts w:ascii="Times New Roman" w:hAnsi="Times New Roman"/>
          <w:sz w:val="24"/>
          <w:szCs w:val="24"/>
          <w:lang w:eastAsia="ar-SA"/>
        </w:rPr>
        <w:t xml:space="preserve"> год.</w:t>
      </w:r>
    </w:p>
    <w:p w14:paraId="657B5DE1" w14:textId="31BA5237" w:rsidR="00706AAC" w:rsidRPr="00706AAC" w:rsidRDefault="00706AAC" w:rsidP="00706AAC">
      <w:pPr>
        <w:pStyle w:val="ae"/>
      </w:pPr>
      <w:r>
        <w:t>2</w:t>
      </w:r>
      <w:r>
        <w:t>. Постановление администрации Мингатуйского муниципального образования о</w:t>
      </w:r>
      <w:r>
        <w:t>т 29.12.2023 г. N 28</w:t>
      </w:r>
      <w:r>
        <w:t xml:space="preserve"> "Об утверждении программы профилактики р</w:t>
      </w:r>
      <w:r>
        <w:t xml:space="preserve">исков причинения вреда (ущерба) </w:t>
      </w:r>
      <w:r>
        <w:t>охраняемым законом ценностям при осуществлении муниципального контроля в сфере благоустройства на территории Мингатуйск</w:t>
      </w:r>
      <w:r>
        <w:t>ого сельского поселения  на 2024 год»</w:t>
      </w:r>
      <w:r>
        <w:t xml:space="preserve"> признать утратившим силу.</w:t>
      </w:r>
    </w:p>
    <w:p w14:paraId="51904661" w14:textId="77777777" w:rsidR="00FC59BA" w:rsidRPr="00FC59BA" w:rsidRDefault="00FC59BA" w:rsidP="00FC59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9BA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в «Муниципальном вестнике» Мингатуйского сельского поселения» и разместить на официальном сайте администрации Мингатуйского сельского поселения- www.мингатуй.рф.      </w:t>
      </w:r>
    </w:p>
    <w:p w14:paraId="26E8DC2B" w14:textId="77777777" w:rsidR="00FC59BA" w:rsidRPr="00FC59BA" w:rsidRDefault="00FC59BA" w:rsidP="00FC59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9B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FC59B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C59B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  </w:t>
      </w:r>
    </w:p>
    <w:p w14:paraId="5E439EF4" w14:textId="77777777" w:rsidR="00611B69" w:rsidRDefault="00611B69" w:rsidP="00FC59B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335EC80" w14:textId="77777777" w:rsidR="00611B69" w:rsidRDefault="00611B69" w:rsidP="00FC59B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2028EA2" w14:textId="3D486B3B" w:rsidR="00FC59BA" w:rsidRPr="00FC59BA" w:rsidRDefault="00706AAC" w:rsidP="00FC5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главы </w:t>
      </w:r>
      <w:r w:rsidR="00FC59BA" w:rsidRPr="00FC59BA">
        <w:rPr>
          <w:rFonts w:ascii="Times New Roman" w:eastAsia="Times New Roman" w:hAnsi="Times New Roman"/>
          <w:sz w:val="24"/>
          <w:szCs w:val="24"/>
          <w:lang w:eastAsia="ru-RU"/>
        </w:rPr>
        <w:t xml:space="preserve">  Мингатуйского </w:t>
      </w:r>
    </w:p>
    <w:p w14:paraId="6726E2AC" w14:textId="3B94C75A" w:rsidR="00FC59BA" w:rsidRPr="00FC59BA" w:rsidRDefault="00FC59BA" w:rsidP="00FC59BA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9BA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</w:t>
      </w:r>
      <w:r w:rsidRPr="00FC59BA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706AAC">
        <w:rPr>
          <w:rFonts w:ascii="Times New Roman" w:eastAsia="Times New Roman" w:hAnsi="Times New Roman"/>
          <w:sz w:val="24"/>
          <w:szCs w:val="24"/>
          <w:lang w:eastAsia="ru-RU"/>
        </w:rPr>
        <w:t>Г.Ф.Горюнова</w:t>
      </w:r>
      <w:proofErr w:type="spellEnd"/>
    </w:p>
    <w:p w14:paraId="4457E20D" w14:textId="77777777" w:rsidR="002C2781" w:rsidRDefault="002C2781" w:rsidP="00904D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95F964" w14:textId="77777777" w:rsidR="00706AAC" w:rsidRDefault="00706AAC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514CFDC" w14:textId="77777777" w:rsidR="00FC59BA" w:rsidRDefault="00FC59BA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40185B1" w14:textId="77777777" w:rsidR="00C42408" w:rsidRPr="00B73C5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B73C59">
        <w:rPr>
          <w:rFonts w:ascii="Times New Roman CYR" w:hAnsi="Times New Roman CYR"/>
          <w:sz w:val="24"/>
          <w:szCs w:val="24"/>
          <w:lang w:eastAsia="ru-RU"/>
        </w:rPr>
        <w:lastRenderedPageBreak/>
        <w:t>УТВЕРЖДЕНА</w:t>
      </w:r>
    </w:p>
    <w:p w14:paraId="2972D0C3" w14:textId="77777777" w:rsidR="00C42408" w:rsidRPr="00B73C5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B73C59">
        <w:rPr>
          <w:rFonts w:ascii="Times New Roman CYR" w:hAnsi="Times New Roman CYR"/>
          <w:sz w:val="24"/>
          <w:szCs w:val="24"/>
          <w:lang w:eastAsia="ru-RU"/>
        </w:rPr>
        <w:t>постановлением Администрации</w:t>
      </w:r>
    </w:p>
    <w:p w14:paraId="2CBACBF6" w14:textId="77777777" w:rsidR="00FC59BA" w:rsidRPr="00FC59BA" w:rsidRDefault="00FC59BA" w:rsidP="00FC59BA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C59BA">
        <w:rPr>
          <w:rFonts w:ascii="Times New Roman CYR" w:hAnsi="Times New Roman CYR"/>
          <w:sz w:val="24"/>
          <w:szCs w:val="24"/>
          <w:lang w:eastAsia="ru-RU"/>
        </w:rPr>
        <w:t xml:space="preserve">Мингатуйского </w:t>
      </w:r>
    </w:p>
    <w:p w14:paraId="34BF8D2D" w14:textId="41747BB6" w:rsidR="00C42408" w:rsidRPr="00B73C5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B73C59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 </w:t>
      </w:r>
    </w:p>
    <w:p w14:paraId="406FF0C9" w14:textId="77777777" w:rsidR="00FC59BA" w:rsidRDefault="00FC59BA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14:paraId="3397C400" w14:textId="7072775D" w:rsidR="00C42408" w:rsidRPr="00B73C5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B73C59">
        <w:rPr>
          <w:rFonts w:ascii="Times New Roman CYR" w:hAnsi="Times New Roman CYR"/>
          <w:sz w:val="24"/>
          <w:szCs w:val="24"/>
          <w:lang w:eastAsia="ru-RU"/>
        </w:rPr>
        <w:t xml:space="preserve">от  </w:t>
      </w:r>
      <w:r w:rsidR="00FA646F">
        <w:rPr>
          <w:rFonts w:ascii="Times New Roman CYR" w:hAnsi="Times New Roman CYR"/>
          <w:sz w:val="24"/>
          <w:szCs w:val="24"/>
          <w:lang w:eastAsia="ru-RU"/>
        </w:rPr>
        <w:t xml:space="preserve">  </w:t>
      </w:r>
      <w:r w:rsidR="00706AAC">
        <w:rPr>
          <w:rFonts w:ascii="Times New Roman CYR" w:hAnsi="Times New Roman CYR"/>
          <w:sz w:val="24"/>
          <w:szCs w:val="24"/>
          <w:lang w:eastAsia="ru-RU"/>
        </w:rPr>
        <w:t>________</w:t>
      </w:r>
      <w:r w:rsidR="002C2781">
        <w:rPr>
          <w:rFonts w:ascii="Times New Roman CYR" w:hAnsi="Times New Roman CYR"/>
          <w:sz w:val="24"/>
          <w:szCs w:val="24"/>
          <w:lang w:eastAsia="ru-RU"/>
        </w:rPr>
        <w:t xml:space="preserve"> </w:t>
      </w:r>
      <w:r w:rsidR="003152F8" w:rsidRPr="00B73C59">
        <w:rPr>
          <w:rFonts w:ascii="Times New Roman CYR" w:hAnsi="Times New Roman CYR"/>
          <w:sz w:val="24"/>
          <w:szCs w:val="24"/>
          <w:lang w:eastAsia="ru-RU"/>
        </w:rPr>
        <w:t xml:space="preserve">№ </w:t>
      </w:r>
      <w:r w:rsidR="00706AAC">
        <w:rPr>
          <w:rFonts w:ascii="Times New Roman CYR" w:hAnsi="Times New Roman CYR"/>
          <w:sz w:val="24"/>
          <w:szCs w:val="24"/>
          <w:lang w:eastAsia="ru-RU"/>
        </w:rPr>
        <w:t xml:space="preserve"> ____</w:t>
      </w:r>
    </w:p>
    <w:p w14:paraId="604706DE" w14:textId="77777777"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14:paraId="1FDF6ECF" w14:textId="77777777" w:rsidR="00A03A02" w:rsidRPr="00A03A02" w:rsidRDefault="00A03A02" w:rsidP="00295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59AAADD9" w14:textId="3669B614" w:rsidR="00A03A02" w:rsidRPr="00A03A02" w:rsidRDefault="00A03A02" w:rsidP="00295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C59BA" w:rsidRPr="00FC59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Мингатуйского </w:t>
      </w: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14:paraId="03DC55F2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1.Общие положения</w:t>
      </w:r>
    </w:p>
    <w:p w14:paraId="36D9DEE9" w14:textId="5EA89682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На территории </w:t>
      </w:r>
      <w:r w:rsidR="00FC59BA" w:rsidRPr="00FC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Мингатуйского </w:t>
      </w:r>
      <w:r w:rsidR="009154D4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осуществляется муниципальный к</w:t>
      </w:r>
      <w:r w:rsidR="009154D4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онтроль в сфере благоустройства</w:t>
      </w:r>
    </w:p>
    <w:p w14:paraId="5F495ABF" w14:textId="42C52997" w:rsidR="009154D4" w:rsidRPr="00B73C59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Функции муниципального контроля осуществляет — администрация </w:t>
      </w:r>
      <w:r w:rsidR="00FC59BA" w:rsidRPr="00FC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Мингатуйского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14:paraId="1C2B43E1" w14:textId="548D749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FC59BA" w:rsidRPr="00FC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Мингатуйского </w:t>
      </w:r>
      <w:r w:rsidR="009154D4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поселения, согласно нормативно правовых актов </w:t>
      </w:r>
      <w:r w:rsidR="00FC59BA" w:rsidRPr="00FC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Мингатуйского </w:t>
      </w:r>
      <w:proofErr w:type="spellStart"/>
      <w:r w:rsidR="009154D4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 w:rsidR="009154D4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(далее – сельское поселение).</w:t>
      </w:r>
    </w:p>
    <w:p w14:paraId="42D7D732" w14:textId="40C5B2F1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FC59BA" w:rsidRPr="00FC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Мингатуйского </w:t>
      </w:r>
      <w:r w:rsidR="009154D4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поселения, являются:</w:t>
      </w:r>
    </w:p>
    <w:p w14:paraId="6D676570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14:paraId="32AB7672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14:paraId="76EBB785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4BEC6DCA" w14:textId="5214471A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FC59BA" w:rsidRPr="00FC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Мингатуйского </w:t>
      </w:r>
      <w:r w:rsidR="009154D4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(далее – Администрация).</w:t>
      </w:r>
      <w:proofErr w:type="gramEnd"/>
    </w:p>
    <w:p w14:paraId="483CBD9E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14:paraId="5D432B11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Для целей настоящей Программы используются следующие основные термины и их определения:</w:t>
      </w:r>
    </w:p>
    <w:p w14:paraId="74D80EC1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14:paraId="1FBAEB51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отсутствие принуждения и рекомендательный характер мероприятий для подконтрольных субъектов;</w:t>
      </w:r>
    </w:p>
    <w:p w14:paraId="60E236CD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нарушения обязательных требований, привлечение к ответственности) в отношении подконтрольных субъектов;</w:t>
      </w:r>
    </w:p>
    <w:p w14:paraId="615D2F09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направленность на выявление причин и факторов несоблюдения обязательных требований;</w:t>
      </w:r>
    </w:p>
    <w:p w14:paraId="4EE260EF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отсутствие организационной связи с мероприятиями по контролю.</w:t>
      </w:r>
    </w:p>
    <w:p w14:paraId="5DAD838B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14:paraId="649C59B7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14:paraId="5D2AA2BC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Цели и задачи Программы</w:t>
      </w:r>
    </w:p>
    <w:p w14:paraId="47B1FDA8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Цели Программы:</w:t>
      </w:r>
    </w:p>
    <w:p w14:paraId="125CFD6F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14:paraId="14735847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Повышение уровня благоустройства, соблюдения чистоты и порядка.</w:t>
      </w:r>
    </w:p>
    <w:p w14:paraId="280E642D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Предотвращение угрозы безопасности жизни и здоровья людей.</w:t>
      </w:r>
    </w:p>
    <w:p w14:paraId="4B25D7A8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Увеличение доли хозяйствующих субъектов, соблюдающих требования в сфере благоустройства.</w:t>
      </w:r>
    </w:p>
    <w:p w14:paraId="05CF228C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Задачи Программы:</w:t>
      </w:r>
    </w:p>
    <w:p w14:paraId="766D1884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14:paraId="525280FB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14:paraId="422AEEEE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повышение прозрачности осуществляемой Администрацией контрольной деятельности;</w:t>
      </w:r>
    </w:p>
    <w:p w14:paraId="041D00D3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14:paraId="67B54264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создание системы консультирования и информирования подконтрольных субъектов.</w:t>
      </w:r>
    </w:p>
    <w:p w14:paraId="2FC0E8D2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План мероприятий Программы</w:t>
      </w:r>
    </w:p>
    <w:p w14:paraId="16B088BF" w14:textId="77777777" w:rsidR="00A03A02" w:rsidRPr="00A03A02" w:rsidRDefault="00A03A0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Программы достигаются посредством реализации мероприятий, предусмотренных планом мероприятий по профилактике нарушений</w:t>
      </w:r>
      <w:r w:rsidR="009154D4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(Приложение к Программе).</w:t>
      </w:r>
    </w:p>
    <w:p w14:paraId="0D7AD3AB" w14:textId="77777777" w:rsidR="00A03A02" w:rsidRPr="00A03A02" w:rsidRDefault="00EE03A2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A03A02"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C16F727" w14:textId="77777777" w:rsidR="00A03A02" w:rsidRPr="00A03A02" w:rsidRDefault="004D0BC6" w:rsidP="0029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A03A02"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8145734" w14:textId="77777777" w:rsidR="004D0BC6" w:rsidRDefault="004D0BC6" w:rsidP="00A03A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1F623D09" w14:textId="77777777" w:rsidR="004D0BC6" w:rsidRDefault="004D0BC6" w:rsidP="00A03A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16CC3F44" w14:textId="77777777" w:rsidR="004D0BC6" w:rsidRDefault="004D0BC6" w:rsidP="00A03A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34A3C1A3" w14:textId="77777777" w:rsidR="004D0BC6" w:rsidRDefault="004D0BC6" w:rsidP="00A03A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09484AF5" w14:textId="77777777" w:rsidR="004D0BC6" w:rsidRDefault="004D0BC6" w:rsidP="00A03A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35704A15" w14:textId="77777777" w:rsidR="004D0BC6" w:rsidRDefault="004D0BC6" w:rsidP="00A03A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FD6E07F" w14:textId="77777777" w:rsidR="004D0BC6" w:rsidRDefault="004D0BC6" w:rsidP="00A03A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784EB9DE" w14:textId="77777777" w:rsidR="00B73C59" w:rsidRDefault="00B73C59" w:rsidP="00611B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50242E28" w14:textId="77777777" w:rsidR="00611B69" w:rsidRDefault="00611B69" w:rsidP="00611B6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3D76DA" w14:textId="77777777" w:rsidR="00A03A02" w:rsidRPr="00A03A02" w:rsidRDefault="00A03A02" w:rsidP="00A03A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7405771D" w14:textId="77777777" w:rsidR="00A03A02" w:rsidRPr="00A03A02" w:rsidRDefault="00A03A02" w:rsidP="00A03A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Программе, утвержденной Постановлением</w:t>
      </w:r>
    </w:p>
    <w:p w14:paraId="681D3DF2" w14:textId="77777777" w:rsidR="00FC59BA" w:rsidRPr="00FC59BA" w:rsidRDefault="00A03A02" w:rsidP="00FC59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D0BC6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59BA" w:rsidRPr="00FC5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Мингатуйского </w:t>
      </w:r>
    </w:p>
    <w:p w14:paraId="6A9DAE95" w14:textId="08B6CE83" w:rsidR="004D0BC6" w:rsidRPr="00B73C59" w:rsidRDefault="00A03A02" w:rsidP="004D0BC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14:paraId="4E226064" w14:textId="7AF72998" w:rsidR="002C2781" w:rsidRDefault="00A03A02" w:rsidP="002C278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3A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611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6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4D0BC6" w:rsidRPr="00B73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№ </w:t>
      </w:r>
      <w:r w:rsidR="00706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</w:p>
    <w:p w14:paraId="2326F908" w14:textId="79FF31B2" w:rsidR="00A03A02" w:rsidRPr="00A03A02" w:rsidRDefault="00A03A02" w:rsidP="002C2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14:paraId="541B10BE" w14:textId="77777777" w:rsidR="00FC59BA" w:rsidRDefault="00A03A02" w:rsidP="00A03A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профилактике нарушений в рамках осуществления муниципального контроля в сфере благоустройства на территории </w:t>
      </w:r>
      <w:r w:rsidR="00FC59BA" w:rsidRPr="00FC59B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Мингатуйского </w:t>
      </w:r>
      <w:r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</w:t>
      </w:r>
      <w:r w:rsidR="004D0BC6"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</w:t>
      </w:r>
    </w:p>
    <w:p w14:paraId="292C72D6" w14:textId="5A10EE63" w:rsidR="00A03A02" w:rsidRPr="00A03A02" w:rsidRDefault="00706AAC" w:rsidP="00A03A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2025</w:t>
      </w:r>
      <w:r w:rsidR="00A03A02" w:rsidRPr="00B73C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"/>
        <w:gridCol w:w="4508"/>
        <w:gridCol w:w="2038"/>
        <w:gridCol w:w="1837"/>
      </w:tblGrid>
      <w:tr w:rsidR="004D0BC6" w:rsidRPr="004D0BC6" w14:paraId="122C5473" w14:textId="77777777" w:rsidTr="00B73C59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E47CC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51E99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3A3FB" w14:textId="77777777" w:rsidR="004D0BC6" w:rsidRPr="004D0BC6" w:rsidRDefault="004D0BC6" w:rsidP="007D24A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6AA33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73C59" w:rsidRPr="004D0BC6" w14:paraId="61671DB9" w14:textId="77777777" w:rsidTr="00B73C59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0853C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43740" w14:textId="6F03CC6D" w:rsidR="00A03A02" w:rsidRPr="00A03A02" w:rsidRDefault="004D0BC6" w:rsidP="004D0B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FC59BA" w:rsidRPr="00FC59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Мингатуйского </w:t>
            </w: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 в сети «Интернет»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84DAC" w14:textId="77777777" w:rsidR="004D0BC6" w:rsidRPr="004D0BC6" w:rsidRDefault="004D0BC6" w:rsidP="007D24A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87489" w14:textId="77777777" w:rsid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1F2B7653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3C59" w:rsidRPr="004D0BC6" w14:paraId="50453AA1" w14:textId="77777777" w:rsidTr="00B73C59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C3EAA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CCE48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  субъектов, в отношении которых осуществляется муниципальный контроль о проведении семинаров и конференций,  разъяснительной  работы  в  средствах массовой  информации  и  иными  способами.  В  случае изменения обязательных требований, подготавливать и распространять   комментарии   о   содержании   новых нормативных правовых актов, устанавливающих обязательные  требования,  внесенных  изменениях  в действующие акты, сроках и порядке вступления их в действие, а также   рекомендации   о  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287C8" w14:textId="77777777" w:rsidR="004D0BC6" w:rsidRPr="004D0BC6" w:rsidRDefault="004D0BC6" w:rsidP="007D24A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FE583" w14:textId="77777777" w:rsidR="004D0BC6" w:rsidRDefault="004D0BC6" w:rsidP="004D0B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3924B51F" w14:textId="77777777" w:rsidR="00A03A02" w:rsidRPr="00A03A02" w:rsidRDefault="004D0BC6" w:rsidP="004D0B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3C59" w:rsidRPr="004D0BC6" w14:paraId="33429F83" w14:textId="77777777" w:rsidTr="00B73C59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72090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8E145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жалоб (Разъяснение порядка исполнения требований в сфере </w:t>
            </w: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благоустройства)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46ED4F" w14:textId="77777777" w:rsidR="004D0BC6" w:rsidRPr="004D0BC6" w:rsidRDefault="004D0BC6" w:rsidP="007D24A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AAFFD" w14:textId="77777777" w:rsidR="004D0BC6" w:rsidRDefault="004D0BC6" w:rsidP="004D0B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0F0E50E8" w14:textId="77777777" w:rsidR="00A03A02" w:rsidRPr="00A03A02" w:rsidRDefault="004D0BC6" w:rsidP="004D0B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3C59" w:rsidRPr="004D0BC6" w14:paraId="441BDB3B" w14:textId="77777777" w:rsidTr="00B73C59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E2628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7D89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EC2AA" w14:textId="77777777" w:rsidR="004D0BC6" w:rsidRPr="004D0BC6" w:rsidRDefault="004D0BC6" w:rsidP="007D24A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EE20D" w14:textId="77777777" w:rsidR="004D0BC6" w:rsidRDefault="004D0BC6" w:rsidP="004D0B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5C22F4F2" w14:textId="77777777" w:rsidR="00A03A02" w:rsidRPr="00A03A02" w:rsidRDefault="004D0BC6" w:rsidP="004D0B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3C59" w:rsidRPr="004D0BC6" w14:paraId="501648D0" w14:textId="77777777" w:rsidTr="00B73C59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62ED0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ECD3D" w14:textId="77777777" w:rsidR="00A03A02" w:rsidRPr="00A03A02" w:rsidRDefault="004D0BC6" w:rsidP="00A03A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845162" w14:textId="77777777" w:rsidR="004D0BC6" w:rsidRPr="004D0BC6" w:rsidRDefault="004D0BC6" w:rsidP="007D24A2">
            <w:pPr>
              <w:rPr>
                <w:rFonts w:ascii="Times New Roman" w:hAnsi="Times New Roman"/>
                <w:sz w:val="24"/>
                <w:szCs w:val="24"/>
              </w:rPr>
            </w:pPr>
            <w:r w:rsidRPr="004D0BC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30D97" w14:textId="77777777" w:rsidR="004D0BC6" w:rsidRDefault="004D0BC6" w:rsidP="004D0B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159D56C4" w14:textId="77777777" w:rsidR="00A03A02" w:rsidRPr="00A03A02" w:rsidRDefault="004D0BC6" w:rsidP="004D0BC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3C59" w:rsidRPr="004D0BC6" w14:paraId="74E27574" w14:textId="77777777" w:rsidTr="00B73C59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42277" w14:textId="77777777" w:rsidR="00A03A02" w:rsidRPr="00A03A02" w:rsidRDefault="00B73C59" w:rsidP="00B73C5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3A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DAECFA" w14:textId="5B4329D7" w:rsidR="00B73C59" w:rsidRPr="00972DD0" w:rsidRDefault="00B73C59" w:rsidP="00B73C59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="Calibri"/>
                <w:sz w:val="24"/>
                <w:szCs w:val="24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контролю на 202</w:t>
            </w:r>
            <w:r w:rsidR="00706AAC">
              <w:rPr>
                <w:rStyle w:val="115pt"/>
                <w:rFonts w:eastAsia="Calibri"/>
                <w:sz w:val="24"/>
                <w:szCs w:val="24"/>
              </w:rPr>
              <w:t>6</w:t>
            </w:r>
            <w:r w:rsidRPr="00972DD0">
              <w:rPr>
                <w:rStyle w:val="115pt"/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20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C1D9B6" w14:textId="0B3E1099" w:rsidR="00B73C59" w:rsidRPr="00972DD0" w:rsidRDefault="00B73C59" w:rsidP="00B73C59">
            <w:pPr>
              <w:pStyle w:val="2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="Calibri"/>
                <w:sz w:val="24"/>
                <w:szCs w:val="24"/>
              </w:rPr>
              <w:t>не позднее 1 октября 202</w:t>
            </w:r>
            <w:r w:rsidR="00706AAC">
              <w:rPr>
                <w:rStyle w:val="115pt"/>
                <w:rFonts w:eastAsia="Calibri"/>
                <w:sz w:val="24"/>
                <w:szCs w:val="24"/>
              </w:rPr>
              <w:t>5</w:t>
            </w:r>
            <w:r w:rsidRPr="00972DD0">
              <w:rPr>
                <w:rStyle w:val="115pt"/>
                <w:rFonts w:eastAsia="Calibri"/>
                <w:sz w:val="24"/>
                <w:szCs w:val="24"/>
              </w:rPr>
              <w:t xml:space="preserve"> года (разработка); не позднее 20 декабря 202</w:t>
            </w:r>
            <w:r w:rsidR="00706AAC">
              <w:rPr>
                <w:rStyle w:val="115pt"/>
                <w:rFonts w:eastAsia="Calibri"/>
                <w:sz w:val="24"/>
                <w:szCs w:val="24"/>
              </w:rPr>
              <w:t>5</w:t>
            </w:r>
            <w:r w:rsidRPr="00972DD0">
              <w:rPr>
                <w:rStyle w:val="115pt"/>
                <w:rFonts w:eastAsia="Calibri"/>
                <w:sz w:val="24"/>
                <w:szCs w:val="24"/>
              </w:rPr>
              <w:t xml:space="preserve"> года (утверждени</w:t>
            </w:r>
            <w:bookmarkStart w:id="2" w:name="_GoBack"/>
            <w:bookmarkEnd w:id="2"/>
            <w:r w:rsidRPr="00972DD0">
              <w:rPr>
                <w:rStyle w:val="115pt"/>
                <w:rFonts w:eastAsia="Calibri"/>
                <w:sz w:val="24"/>
                <w:szCs w:val="24"/>
              </w:rPr>
              <w:t>е)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9F004" w14:textId="77777777" w:rsidR="00B73C59" w:rsidRDefault="00B73C59" w:rsidP="00B73C5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14:paraId="3B097536" w14:textId="77777777" w:rsidR="00A03A02" w:rsidRPr="00A03A02" w:rsidRDefault="00B73C59" w:rsidP="00B73C5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6DECFBD" w14:textId="77777777" w:rsidR="004D0BC6" w:rsidRPr="004D0BC6" w:rsidRDefault="004D0BC6" w:rsidP="002C278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4D0BC6" w:rsidRPr="004D0BC6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7CE9C" w14:textId="77777777" w:rsidR="00404A61" w:rsidRDefault="00404A61" w:rsidP="003152F8">
      <w:pPr>
        <w:spacing w:after="0" w:line="240" w:lineRule="auto"/>
      </w:pPr>
      <w:r>
        <w:separator/>
      </w:r>
    </w:p>
  </w:endnote>
  <w:endnote w:type="continuationSeparator" w:id="0">
    <w:p w14:paraId="605E7517" w14:textId="77777777" w:rsidR="00404A61" w:rsidRDefault="00404A61" w:rsidP="0031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1B78C" w14:textId="77777777" w:rsidR="00404A61" w:rsidRDefault="00404A61" w:rsidP="003152F8">
      <w:pPr>
        <w:spacing w:after="0" w:line="240" w:lineRule="auto"/>
      </w:pPr>
      <w:r>
        <w:separator/>
      </w:r>
    </w:p>
  </w:footnote>
  <w:footnote w:type="continuationSeparator" w:id="0">
    <w:p w14:paraId="50464E55" w14:textId="77777777" w:rsidR="00404A61" w:rsidRDefault="00404A61" w:rsidP="0031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248"/>
    <w:multiLevelType w:val="hybridMultilevel"/>
    <w:tmpl w:val="EF38BC3E"/>
    <w:lvl w:ilvl="0" w:tplc="02B6725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1351BF"/>
    <w:rsid w:val="00141304"/>
    <w:rsid w:val="00192973"/>
    <w:rsid w:val="001A66E6"/>
    <w:rsid w:val="001E42C4"/>
    <w:rsid w:val="001F6FDC"/>
    <w:rsid w:val="00207DF6"/>
    <w:rsid w:val="002947F5"/>
    <w:rsid w:val="00295B32"/>
    <w:rsid w:val="002960B6"/>
    <w:rsid w:val="002B7BEB"/>
    <w:rsid w:val="002C2781"/>
    <w:rsid w:val="002E235C"/>
    <w:rsid w:val="002E70D2"/>
    <w:rsid w:val="002F4145"/>
    <w:rsid w:val="003152F8"/>
    <w:rsid w:val="00317DB6"/>
    <w:rsid w:val="003201C4"/>
    <w:rsid w:val="0033464A"/>
    <w:rsid w:val="00354404"/>
    <w:rsid w:val="00370678"/>
    <w:rsid w:val="00380B83"/>
    <w:rsid w:val="003A1A46"/>
    <w:rsid w:val="003B4AEF"/>
    <w:rsid w:val="00404A61"/>
    <w:rsid w:val="00456FC2"/>
    <w:rsid w:val="004572E7"/>
    <w:rsid w:val="00466E26"/>
    <w:rsid w:val="004811EE"/>
    <w:rsid w:val="00486F79"/>
    <w:rsid w:val="004B0E1B"/>
    <w:rsid w:val="004D0BC6"/>
    <w:rsid w:val="004E17AB"/>
    <w:rsid w:val="004F2193"/>
    <w:rsid w:val="005601A1"/>
    <w:rsid w:val="00564C6B"/>
    <w:rsid w:val="005A6CA8"/>
    <w:rsid w:val="005C2418"/>
    <w:rsid w:val="005F58D6"/>
    <w:rsid w:val="00605A9F"/>
    <w:rsid w:val="00611B69"/>
    <w:rsid w:val="0064451D"/>
    <w:rsid w:val="006A2D70"/>
    <w:rsid w:val="00706AAC"/>
    <w:rsid w:val="0072637E"/>
    <w:rsid w:val="00731D52"/>
    <w:rsid w:val="00732B94"/>
    <w:rsid w:val="00740FFA"/>
    <w:rsid w:val="007F0B2D"/>
    <w:rsid w:val="00817008"/>
    <w:rsid w:val="00837463"/>
    <w:rsid w:val="00881E40"/>
    <w:rsid w:val="00890B7E"/>
    <w:rsid w:val="008B5C76"/>
    <w:rsid w:val="00904D60"/>
    <w:rsid w:val="009154D4"/>
    <w:rsid w:val="009240E4"/>
    <w:rsid w:val="00932558"/>
    <w:rsid w:val="009521CF"/>
    <w:rsid w:val="009645EC"/>
    <w:rsid w:val="00974AB8"/>
    <w:rsid w:val="00A03A02"/>
    <w:rsid w:val="00A13B22"/>
    <w:rsid w:val="00A164D1"/>
    <w:rsid w:val="00A57DB1"/>
    <w:rsid w:val="00A70AE9"/>
    <w:rsid w:val="00A830EE"/>
    <w:rsid w:val="00AD113C"/>
    <w:rsid w:val="00B21EFC"/>
    <w:rsid w:val="00B441FD"/>
    <w:rsid w:val="00B60287"/>
    <w:rsid w:val="00B73C59"/>
    <w:rsid w:val="00BE2F81"/>
    <w:rsid w:val="00C42408"/>
    <w:rsid w:val="00C677C6"/>
    <w:rsid w:val="00C7477C"/>
    <w:rsid w:val="00D13417"/>
    <w:rsid w:val="00DC16B0"/>
    <w:rsid w:val="00DF5014"/>
    <w:rsid w:val="00E10607"/>
    <w:rsid w:val="00E50DA5"/>
    <w:rsid w:val="00E76A8F"/>
    <w:rsid w:val="00EB16D6"/>
    <w:rsid w:val="00EE03A2"/>
    <w:rsid w:val="00EE41A9"/>
    <w:rsid w:val="00EF5734"/>
    <w:rsid w:val="00F44750"/>
    <w:rsid w:val="00F4682A"/>
    <w:rsid w:val="00F62A50"/>
    <w:rsid w:val="00F90385"/>
    <w:rsid w:val="00FA2CF1"/>
    <w:rsid w:val="00FA646F"/>
    <w:rsid w:val="00FC59B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5C1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1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unhideWhenUsed/>
    <w:rsid w:val="003152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52F8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152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52F8"/>
    <w:rPr>
      <w:lang w:eastAsia="en-US"/>
    </w:rPr>
  </w:style>
  <w:style w:type="paragraph" w:styleId="ab">
    <w:name w:val="Normal (Web)"/>
    <w:basedOn w:val="a"/>
    <w:uiPriority w:val="99"/>
    <w:unhideWhenUsed/>
    <w:rsid w:val="00A03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A03A02"/>
    <w:rPr>
      <w:b/>
      <w:bCs/>
    </w:rPr>
  </w:style>
  <w:style w:type="character" w:customStyle="1" w:styleId="ad">
    <w:name w:val="Основной текст_"/>
    <w:link w:val="2"/>
    <w:rsid w:val="00B73C59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B73C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d"/>
    <w:rsid w:val="00B73C59"/>
    <w:pPr>
      <w:widowControl w:val="0"/>
      <w:shd w:val="clear" w:color="auto" w:fill="FFFFFF"/>
      <w:spacing w:after="0" w:line="322" w:lineRule="exact"/>
      <w:ind w:hanging="1340"/>
      <w:jc w:val="center"/>
    </w:pPr>
    <w:rPr>
      <w:sz w:val="27"/>
      <w:szCs w:val="27"/>
      <w:lang w:eastAsia="ru-RU"/>
    </w:rPr>
  </w:style>
  <w:style w:type="paragraph" w:customStyle="1" w:styleId="ae">
    <w:name w:val="Нормальный"/>
    <w:basedOn w:val="a"/>
    <w:rsid w:val="00706AAC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Galina Fedorovna</cp:lastModifiedBy>
  <cp:revision>38</cp:revision>
  <cp:lastPrinted>2021-11-30T05:03:00Z</cp:lastPrinted>
  <dcterms:created xsi:type="dcterms:W3CDTF">2021-11-29T07:14:00Z</dcterms:created>
  <dcterms:modified xsi:type="dcterms:W3CDTF">2024-10-07T01:46:00Z</dcterms:modified>
</cp:coreProperties>
</file>