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E6805" w14:textId="5BD767F4" w:rsidR="008E34CE" w:rsidRDefault="00630AA8" w:rsidP="008E34CE">
      <w:pPr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E34CE">
        <w:rPr>
          <w:noProof/>
        </w:rPr>
        <w:drawing>
          <wp:anchor distT="0" distB="0" distL="114300" distR="114300" simplePos="0" relativeHeight="251658240" behindDoc="1" locked="0" layoutInCell="1" allowOverlap="1" wp14:anchorId="4230817D" wp14:editId="409206A7">
            <wp:simplePos x="0" y="0"/>
            <wp:positionH relativeFrom="margin">
              <wp:align>left</wp:align>
            </wp:positionH>
            <wp:positionV relativeFrom="paragraph">
              <wp:posOffset>384810</wp:posOffset>
            </wp:positionV>
            <wp:extent cx="3403600" cy="3009900"/>
            <wp:effectExtent l="0" t="0" r="6350" b="0"/>
            <wp:wrapTight wrapText="bothSides">
              <wp:wrapPolygon edited="0">
                <wp:start x="0" y="0"/>
                <wp:lineTo x="0" y="21463"/>
                <wp:lineTo x="21519" y="21463"/>
                <wp:lineTo x="215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4CE" w:rsidRPr="008E34CE">
        <w:rPr>
          <w:rFonts w:ascii="Times New Roman" w:hAnsi="Times New Roman" w:cs="Times New Roman"/>
          <w:sz w:val="28"/>
          <w:szCs w:val="28"/>
          <w:lang w:eastAsia="ru-RU"/>
        </w:rPr>
        <w:t>КАК НЕ ЗАБЛУДИТЬСЯ В ЛЕСУ</w:t>
      </w:r>
      <w:r w:rsidR="008E34CE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297D376" w14:textId="3D15F901" w:rsidR="00AC0B53" w:rsidRPr="00AC0B53" w:rsidRDefault="00AC0B53" w:rsidP="00630A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B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в лесах Иркутской области теряются десятки, а то и сотни людей. Заблудиться может каждый: среди пропавших есть и опытные охотники, уходящие в чащу на несколько дней, и сборщики дикоросов, и грибники-любители. </w:t>
      </w:r>
    </w:p>
    <w:p w14:paraId="55982CA2" w14:textId="77777777" w:rsidR="00AC0B53" w:rsidRPr="00AC0B53" w:rsidRDefault="00AC0B53" w:rsidP="00630A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B53">
        <w:rPr>
          <w:rFonts w:ascii="Times New Roman" w:hAnsi="Times New Roman" w:cs="Times New Roman"/>
          <w:sz w:val="28"/>
          <w:szCs w:val="28"/>
          <w:lang w:eastAsia="ru-RU"/>
        </w:rPr>
        <w:t>   За минувшие летние месяцы спасатели АСС ОГКУ «ПСС Иркутской области» приняли участие в поиске 15 человек- сборщиков дикоросов. </w:t>
      </w:r>
    </w:p>
    <w:p w14:paraId="6CD4293D" w14:textId="648647DE" w:rsidR="008F2A6A" w:rsidRPr="00AC0B53" w:rsidRDefault="00AC0B53" w:rsidP="00630A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B5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 xml:space="preserve">Внезапная гроза, лесные завалы и заросли, болота и буераки, новые (и потому незнакомые) тропинки, усталость и недомогание – мало ли поводов потерять дорогу и задержаться до сумерек, а то и дольше. 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DA7F431" w14:textId="77777777" w:rsidR="008F2A6A" w:rsidRPr="00AC0B53" w:rsidRDefault="008F2A6A" w:rsidP="00AC0B5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1-ne-uhodite-v-les-po-angliyski"/>
      <w:bookmarkEnd w:id="0"/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Не уходите в лес по-английски</w:t>
      </w:r>
    </w:p>
    <w:p w14:paraId="0F4FE9B9" w14:textId="77777777" w:rsidR="008F2A6A" w:rsidRPr="00AC0B53" w:rsidRDefault="008F2A6A" w:rsidP="00630A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B53">
        <w:rPr>
          <w:rFonts w:ascii="Times New Roman" w:hAnsi="Times New Roman" w:cs="Times New Roman"/>
          <w:sz w:val="28"/>
          <w:szCs w:val="28"/>
          <w:lang w:eastAsia="ru-RU"/>
        </w:rPr>
        <w:t>Не стоит ехать за туманом и за запахом тайги, не сказав об этом родным, друзьям или хотя бы соседям по даче. Даже если вы махровый интроверт и заслуженный грибник с многолетним стажем. Никто не заставляет вас выдавать заветные места. Но всем будет спокойнее, когда кто-то еще, кроме вас, будет знать </w:t>
      </w:r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время и координаты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t> вашего входа и выхода из леса. Он сможет позвать на помощь, если что-то пойдет не так. </w:t>
      </w:r>
    </w:p>
    <w:p w14:paraId="07C62398" w14:textId="77777777" w:rsidR="008F2A6A" w:rsidRPr="00AC0B53" w:rsidRDefault="008F2A6A" w:rsidP="00AC0B5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2-sostavte-marshrut-zaranee"/>
      <w:bookmarkEnd w:id="1"/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Составьте маршрут заранее</w:t>
      </w:r>
    </w:p>
    <w:p w14:paraId="57503956" w14:textId="29AD03E3" w:rsidR="008F2A6A" w:rsidRPr="00AC0B53" w:rsidRDefault="008F2A6A" w:rsidP="00630A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B53">
        <w:rPr>
          <w:rFonts w:ascii="Times New Roman" w:hAnsi="Times New Roman" w:cs="Times New Roman"/>
          <w:sz w:val="28"/>
          <w:szCs w:val="28"/>
          <w:lang w:eastAsia="ru-RU"/>
        </w:rPr>
        <w:t>Все знают, что не следует собирать грибы вдоль дорог – иначе заблудившихся было бы меньше. </w:t>
      </w:r>
      <w:r w:rsidR="00630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t>Поэтому: </w:t>
      </w:r>
    </w:p>
    <w:p w14:paraId="3BB47E25" w14:textId="1FBA332D" w:rsidR="008F2A6A" w:rsidRPr="00AC0B53" w:rsidRDefault="00630AA8" w:rsidP="00AC0B5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Изучите/повторите карту местности; </w:t>
      </w:r>
    </w:p>
    <w:p w14:paraId="16582C7B" w14:textId="4442ACA6" w:rsidR="008F2A6A" w:rsidRPr="00AC0B53" w:rsidRDefault="00630AA8" w:rsidP="00AC0B5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Составьте маршрут по грибным местам и старайтесь от него не отклоняться;</w:t>
      </w:r>
    </w:p>
    <w:p w14:paraId="4FAF38C2" w14:textId="36B7FB1D" w:rsidR="008F2A6A" w:rsidRPr="00AC0B53" w:rsidRDefault="00630AA8" w:rsidP="00AC0B5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Учтите потенциально опасные локации (овраги, болота и т.п.), чтобы их избегать; </w:t>
      </w:r>
    </w:p>
    <w:p w14:paraId="10214EA9" w14:textId="0D783254" w:rsidR="008F2A6A" w:rsidRPr="00AC0B53" w:rsidRDefault="00630AA8" w:rsidP="00AC0B5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По дороге</w:t>
      </w:r>
      <w:r w:rsidR="008F2A6A"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запоминайте важные ориентиры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F2A6A"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 линейные: 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дорога, просека, река, линия электропередач – все, что рано или поздно выведет к людям (если это река или ручей – идти нужно </w:t>
      </w:r>
      <w:r w:rsidR="008F2A6A"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вниз по течению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); </w:t>
      </w:r>
    </w:p>
    <w:p w14:paraId="0619152B" w14:textId="77777777" w:rsidR="008F2A6A" w:rsidRPr="00AC0B53" w:rsidRDefault="008F2A6A" w:rsidP="00AC0B5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" w:name="3-vydvigaytes-v-put-kak-mozhno-ranshe"/>
      <w:bookmarkEnd w:id="2"/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Выдвигайтесь в путь как можно раньше</w:t>
      </w:r>
    </w:p>
    <w:p w14:paraId="0B4DC4C0" w14:textId="6984C238" w:rsidR="008F2A6A" w:rsidRPr="00AC0B53" w:rsidRDefault="008F2A6A" w:rsidP="00630A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B53">
        <w:rPr>
          <w:rFonts w:ascii="Times New Roman" w:hAnsi="Times New Roman" w:cs="Times New Roman"/>
          <w:sz w:val="28"/>
          <w:szCs w:val="28"/>
          <w:lang w:eastAsia="ru-RU"/>
        </w:rPr>
        <w:t>Помните пословицу: «Кто рано встает, тот грибы себе берет. А сонливый да ленивый идут после за крапивой»?</w:t>
      </w:r>
      <w:r w:rsidR="00630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t>Проснувшись пораньше, вы успеете не только собрать урожай до появления конкурентов, но и </w:t>
      </w:r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вовремя вернуться домой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181C115" w14:textId="77777777" w:rsidR="008F2A6A" w:rsidRPr="00AC0B53" w:rsidRDefault="008F2A6A" w:rsidP="00AC0B5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3" w:name="4-ne-zhadnichayte"/>
      <w:bookmarkEnd w:id="3"/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Не жадничайте</w:t>
      </w:r>
    </w:p>
    <w:p w14:paraId="08B2FE71" w14:textId="66C28E87" w:rsidR="008F2A6A" w:rsidRPr="00AC0B53" w:rsidRDefault="008F2A6A" w:rsidP="00630AA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AA8">
        <w:rPr>
          <w:rFonts w:ascii="Times New Roman" w:hAnsi="Times New Roman" w:cs="Times New Roman"/>
          <w:sz w:val="28"/>
          <w:szCs w:val="28"/>
          <w:lang w:eastAsia="ru-RU"/>
        </w:rPr>
        <w:t>Верный способ заблудиться – поддаться собирательскому азарту и забыть обо всем, включая маршрут и ориентиры. Успокойте своего внутреннего хомяка с его дремучим инстинктом утащить в закрома все грибы. Это в буквальном смысле неподъемная ноша. К тому же потенциально опасная, ведь в спешке вы можете и не распознать </w:t>
      </w:r>
      <w:hyperlink r:id="rId6" w:history="1">
        <w:r w:rsidRPr="00630AA8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те экземпляры, которые точно не стоит класть в корзину</w:t>
        </w:r>
      </w:hyperlink>
      <w:r w:rsidRPr="00630AA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630AA8" w:rsidRPr="00AC0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4" w:name="5-ne-zhdite-milostey-ot-pogody"/>
      <w:bookmarkEnd w:id="4"/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Не ждите милостей от погоды </w:t>
      </w:r>
    </w:p>
    <w:p w14:paraId="26E72DE9" w14:textId="6EF57988" w:rsidR="008F2A6A" w:rsidRPr="00AC0B53" w:rsidRDefault="008F2A6A" w:rsidP="00630A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B53">
        <w:rPr>
          <w:rFonts w:ascii="Times New Roman" w:hAnsi="Times New Roman" w:cs="Times New Roman"/>
          <w:sz w:val="28"/>
          <w:szCs w:val="28"/>
          <w:lang w:eastAsia="ru-RU"/>
        </w:rPr>
        <w:t>Беспечности лес не прощает, так что сразу заложите в план мероприятия все возможные риски. Неточный прогноз, резкое похолодание, ветер, ливень, град – и роща золотая вмиг превратится в суровый брянский лес, и в тундру, и в тайгу, и в труднопроходимое болото. Ваши </w:t>
      </w:r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одежда и обувь должны быть к этому готовы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0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t>Прихватите хотя бы одну </w:t>
      </w:r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теплую вещь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t> – лучше из флиса, он легкий и быстро сохнет. Не хотите брать дождевик или плащ – положите в карман </w:t>
      </w:r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большой пакет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t> для мусора. При необходимости он легко станет накидкой, навесом или чехлом для остальных вещей. </w:t>
      </w:r>
    </w:p>
    <w:p w14:paraId="584249C9" w14:textId="03A4B4EB" w:rsidR="008F2A6A" w:rsidRPr="00AC0B53" w:rsidRDefault="008F2A6A" w:rsidP="00630A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B53">
        <w:rPr>
          <w:rFonts w:ascii="Times New Roman" w:hAnsi="Times New Roman" w:cs="Times New Roman"/>
          <w:sz w:val="28"/>
          <w:szCs w:val="28"/>
          <w:lang w:eastAsia="ru-RU"/>
        </w:rPr>
        <w:t>Любимый многими камуфляж может сослужить заблудившемуся грибнику плохую службу – человека </w:t>
      </w:r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яркой одежде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t> проще заметить. </w:t>
      </w:r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Обувь – крепкая и удобная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t>, по возможности непромокаемая, а ее подошва – «</w:t>
      </w:r>
      <w:proofErr w:type="spellStart"/>
      <w:r w:rsidRPr="00AC0B53">
        <w:rPr>
          <w:rFonts w:ascii="Times New Roman" w:hAnsi="Times New Roman" w:cs="Times New Roman"/>
          <w:sz w:val="28"/>
          <w:szCs w:val="28"/>
          <w:lang w:eastAsia="ru-RU"/>
        </w:rPr>
        <w:t>непротыкаемая</w:t>
      </w:r>
      <w:proofErr w:type="spellEnd"/>
      <w:r w:rsidRPr="00AC0B53">
        <w:rPr>
          <w:rFonts w:ascii="Times New Roman" w:hAnsi="Times New Roman" w:cs="Times New Roman"/>
          <w:sz w:val="28"/>
          <w:szCs w:val="28"/>
          <w:lang w:eastAsia="ru-RU"/>
        </w:rPr>
        <w:t>».  </w:t>
      </w:r>
    </w:p>
    <w:p w14:paraId="7EB051F1" w14:textId="77777777" w:rsidR="00630AA8" w:rsidRDefault="008F2A6A" w:rsidP="00AC0B5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5" w:name="6-budte-gotovy-k-fors-mazhoru"/>
      <w:bookmarkEnd w:id="5"/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Будьте готовы к форс-мажору</w:t>
      </w:r>
    </w:p>
    <w:p w14:paraId="0ECF03FC" w14:textId="7F638AFF" w:rsidR="008F2A6A" w:rsidRPr="00AC0B53" w:rsidRDefault="00630AA8" w:rsidP="00630AA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 xml:space="preserve">Всегда надеяться на лучшее, но быть готовым ко всему – вот золотое правило </w:t>
      </w:r>
      <w:proofErr w:type="spellStart"/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походника</w:t>
      </w:r>
      <w:proofErr w:type="spellEnd"/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. Это не значит, что нужно тащить с собой огромный «рюкзак экстремала». Многие вещи, помогающие выжить в лесу, вполне можно рассовать по карманам, повесить на шею или пристегнуть к поясному ремню. К ним относятся:</w:t>
      </w:r>
    </w:p>
    <w:p w14:paraId="36D88842" w14:textId="77777777" w:rsidR="008F2A6A" w:rsidRPr="00AC0B53" w:rsidRDefault="008F2A6A" w:rsidP="00AC0B5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6" w:name="mobilnyy-telefon"/>
      <w:bookmarkEnd w:id="6"/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Мобильный телефон</w:t>
      </w:r>
    </w:p>
    <w:p w14:paraId="2BF00ED0" w14:textId="42131DC3" w:rsidR="008F2A6A" w:rsidRPr="00AC0B53" w:rsidRDefault="008F2A6A" w:rsidP="00AC0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0B53">
        <w:rPr>
          <w:rFonts w:ascii="Times New Roman" w:hAnsi="Times New Roman" w:cs="Times New Roman"/>
          <w:sz w:val="28"/>
          <w:szCs w:val="28"/>
          <w:lang w:eastAsia="ru-RU"/>
        </w:rPr>
        <w:t xml:space="preserve">Лучше старый добрый кнопочный: он дольше держит заряд батареи. Более продвинутые модели неплохо бы укомплектовать внешним аккумулятором – 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тоже предварительно заряженным. </w:t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0B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Куда звонить, если заблудился?</w:t>
      </w:r>
    </w:p>
    <w:p w14:paraId="5228126F" w14:textId="35173D01" w:rsidR="008F2A6A" w:rsidRPr="00AC0B53" w:rsidRDefault="008F2A6A" w:rsidP="00AC0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0B53">
        <w:rPr>
          <w:rFonts w:ascii="Times New Roman" w:hAnsi="Times New Roman" w:cs="Times New Roman"/>
          <w:sz w:val="28"/>
          <w:szCs w:val="28"/>
          <w:lang w:eastAsia="ru-RU"/>
        </w:rPr>
        <w:t>в службу спасения: 112</w:t>
      </w:r>
    </w:p>
    <w:p w14:paraId="71E344BA" w14:textId="77777777" w:rsidR="00630AA8" w:rsidRDefault="008F2A6A" w:rsidP="00630AA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7" w:name="kompas-spichki-aptechka"/>
      <w:bookmarkEnd w:id="7"/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Компас, спички, аптечка</w:t>
      </w:r>
    </w:p>
    <w:p w14:paraId="58E03737" w14:textId="6C5C353A" w:rsidR="008F2A6A" w:rsidRPr="00630AA8" w:rsidRDefault="00630AA8" w:rsidP="00630AA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Компас 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можно установить на смартфон, но обычный надежнее. Только не забудьте посмотреть на него, когда будете входить в лес.  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br/>
        <w:t>Спички и зажигалки сразу кладем в непромокаемый пакет, как и </w:t>
      </w:r>
      <w:hyperlink r:id="rId7" w:history="1">
        <w:r w:rsidR="008F2A6A" w:rsidRPr="00AC0B53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аптечку</w:t>
        </w:r>
      </w:hyperlink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Кроме того, спасатели часто рекомендуют взять с собой </w:t>
      </w:r>
      <w:r w:rsidR="008F2A6A" w:rsidRPr="00630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свисток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 xml:space="preserve"> – для привлечения внимания.</w:t>
      </w:r>
    </w:p>
    <w:p w14:paraId="2CB31A3D" w14:textId="77777777" w:rsidR="008F2A6A" w:rsidRPr="00AC0B53" w:rsidRDefault="008F2A6A" w:rsidP="00AC0B5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8" w:name="zapas-edy-i-vody"/>
      <w:bookmarkEnd w:id="8"/>
      <w:r w:rsidRPr="00AC0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Запас еды и воды</w:t>
      </w:r>
    </w:p>
    <w:p w14:paraId="6E026728" w14:textId="5C6D25CA" w:rsidR="008F2A6A" w:rsidRPr="00AC0B53" w:rsidRDefault="008E67F0" w:rsidP="00630A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F2A6A" w:rsidRPr="00AC0B53">
        <w:rPr>
          <w:rFonts w:ascii="Times New Roman" w:hAnsi="Times New Roman" w:cs="Times New Roman"/>
          <w:sz w:val="28"/>
          <w:szCs w:val="28"/>
          <w:lang w:eastAsia="ru-RU"/>
        </w:rPr>
        <w:t>Знающий человек в лесу не пропадет, но орешки с сухофруктами не помешают. Воды лучше взять побольше – хотя бы 1,5-2 л. </w:t>
      </w:r>
    </w:p>
    <w:p w14:paraId="2A4C825C" w14:textId="0131FD00" w:rsidR="008F2A6A" w:rsidRDefault="008F2A6A" w:rsidP="008E67F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7-samoe-glavnoe-ne-zabudte-korzinku-i-no"/>
      <w:bookmarkEnd w:id="9"/>
      <w:r w:rsidRPr="00AC0B53">
        <w:rPr>
          <w:rFonts w:ascii="Times New Roman" w:hAnsi="Times New Roman" w:cs="Times New Roman"/>
          <w:sz w:val="28"/>
          <w:szCs w:val="28"/>
          <w:lang w:eastAsia="ru-RU"/>
        </w:rPr>
        <w:t>Сезон «тихой охоты» – прекрасное время. Пусть оно пройдет для вас интересно, продуктивно и без происшествий. </w:t>
      </w:r>
      <w:r w:rsidRPr="00AC0B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hyperlink r:id="rId8" w:tgtFrame="_blank" w:history="1">
        <w:r w:rsidRPr="00AC0B53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br/>
        </w:r>
      </w:hyperlink>
      <w:r w:rsidRPr="00AC0B53">
        <w:rPr>
          <w:rFonts w:ascii="Times New Roman" w:hAnsi="Times New Roman" w:cs="Times New Roman"/>
          <w:sz w:val="28"/>
          <w:szCs w:val="28"/>
          <w:lang w:eastAsia="ru-RU"/>
        </w:rPr>
        <w:t>Приятных вам походов и полных корзинок!</w:t>
      </w:r>
    </w:p>
    <w:p w14:paraId="75C38D56" w14:textId="77777777" w:rsidR="008E34CE" w:rsidRPr="00AC0B53" w:rsidRDefault="008E34CE" w:rsidP="008E67F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B9ECE9" w14:textId="68CFA676" w:rsidR="00630AA8" w:rsidRPr="008E34CE" w:rsidRDefault="008F2A6A" w:rsidP="008E34C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C0B53">
        <w:rPr>
          <w:sz w:val="28"/>
          <w:szCs w:val="28"/>
          <w:lang w:eastAsia="ru-RU"/>
        </w:rPr>
        <w:br/>
      </w:r>
      <w:r w:rsidR="00630AA8" w:rsidRPr="008E34CE">
        <w:rPr>
          <w:rFonts w:ascii="Times New Roman" w:hAnsi="Times New Roman" w:cs="Times New Roman"/>
          <w:sz w:val="20"/>
          <w:szCs w:val="20"/>
        </w:rPr>
        <w:t xml:space="preserve">Инструктор ОГКУ «ПСС Иркутской области» </w:t>
      </w:r>
    </w:p>
    <w:p w14:paraId="61CDC568" w14:textId="4460EE2F" w:rsidR="008E67F0" w:rsidRPr="008E34CE" w:rsidRDefault="008E67F0" w:rsidP="008E34C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E34CE">
        <w:rPr>
          <w:rFonts w:ascii="Times New Roman" w:hAnsi="Times New Roman" w:cs="Times New Roman"/>
          <w:sz w:val="20"/>
          <w:szCs w:val="20"/>
        </w:rPr>
        <w:t>ПЧ №115 с. Тулюшка</w:t>
      </w:r>
    </w:p>
    <w:p w14:paraId="44C28009" w14:textId="77777777" w:rsidR="00630AA8" w:rsidRPr="008E34CE" w:rsidRDefault="00630AA8" w:rsidP="008E34C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E34CE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74B6A77E" w14:textId="77777777" w:rsidR="00630AA8" w:rsidRPr="008E34CE" w:rsidRDefault="00630AA8" w:rsidP="008E34C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A616EF0" w14:textId="77777777" w:rsidR="008F2A6A" w:rsidRPr="00AC0B53" w:rsidRDefault="008F2A6A" w:rsidP="00AC0B53">
      <w:pPr>
        <w:rPr>
          <w:rFonts w:ascii="Times New Roman" w:hAnsi="Times New Roman" w:cs="Times New Roman"/>
          <w:sz w:val="28"/>
          <w:szCs w:val="28"/>
        </w:rPr>
      </w:pPr>
    </w:p>
    <w:sectPr w:rsidR="008F2A6A" w:rsidRPr="00AC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5D64"/>
    <w:multiLevelType w:val="multilevel"/>
    <w:tmpl w:val="1342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21AF0"/>
    <w:multiLevelType w:val="multilevel"/>
    <w:tmpl w:val="1D8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534EE"/>
    <w:multiLevelType w:val="multilevel"/>
    <w:tmpl w:val="B9DA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41385"/>
    <w:multiLevelType w:val="multilevel"/>
    <w:tmpl w:val="15E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431D9"/>
    <w:multiLevelType w:val="multilevel"/>
    <w:tmpl w:val="04D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F01F7"/>
    <w:multiLevelType w:val="multilevel"/>
    <w:tmpl w:val="F99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E663D"/>
    <w:multiLevelType w:val="multilevel"/>
    <w:tmpl w:val="F7F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F5664"/>
    <w:multiLevelType w:val="multilevel"/>
    <w:tmpl w:val="255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2D"/>
    <w:rsid w:val="002D3178"/>
    <w:rsid w:val="00392E2D"/>
    <w:rsid w:val="00630AA8"/>
    <w:rsid w:val="008E34CE"/>
    <w:rsid w:val="008E67F0"/>
    <w:rsid w:val="008F2A6A"/>
    <w:rsid w:val="00AC0B53"/>
    <w:rsid w:val="00A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917A"/>
  <w15:chartTrackingRefBased/>
  <w15:docId w15:val="{33C59D3F-0F9D-4A63-B709-FB46BB82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dach.ru/redirect/aHR0cHM6Ly93d3cuaXN0b2NrcGhvdG8uY29tL3J1L2VuL3Bob3RvL3BvcmNoaW5vLWFuZC1iYXNrZXQtZ200OTQxODI2MTItNzczMDM2NDk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dach.ru/zdorovie/InnATimchak/dachnaya-aptechka-chto-vzyat-s-soboy-338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dach.ru/LenaMedvednikova/top-10-yadovityh-gribov-148897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2023-08-07T02:45:00Z</dcterms:created>
  <dcterms:modified xsi:type="dcterms:W3CDTF">2023-08-08T03:58:00Z</dcterms:modified>
</cp:coreProperties>
</file>