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B7CB" w14:textId="0C3161B6" w:rsidR="00016060" w:rsidRDefault="00016060"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ПРОЕКТ</w:t>
      </w:r>
    </w:p>
    <w:p w14:paraId="7E6CEE59" w14:textId="5082FDA0"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РОССИЙСКАЯ ФЕДЕРАЦИЯ</w:t>
      </w:r>
    </w:p>
    <w:p w14:paraId="3400B66F" w14:textId="77777777"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ИРКУТСКАЯ ОБЛАСТЬ</w:t>
      </w:r>
    </w:p>
    <w:p w14:paraId="1A6389FB" w14:textId="64A2071C" w:rsid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КУЙТУНСКИЙ РАЙОН</w:t>
      </w:r>
    </w:p>
    <w:p w14:paraId="36F7BA14" w14:textId="55754712" w:rsidR="004613D0" w:rsidRPr="00422B90" w:rsidRDefault="004613D0"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ДУМА </w:t>
      </w:r>
    </w:p>
    <w:p w14:paraId="77B12ADC" w14:textId="33CA33D8" w:rsidR="00422B90" w:rsidRPr="00422B90" w:rsidRDefault="004218C2" w:rsidP="00422B90">
      <w:pPr>
        <w:spacing w:after="0" w:line="240" w:lineRule="auto"/>
        <w:ind w:firstLine="709"/>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МИНГАТУЙСКО</w:t>
      </w:r>
      <w:r w:rsidR="004613D0">
        <w:rPr>
          <w:rFonts w:ascii="Times New Roman" w:eastAsia="Arial Unicode MS" w:hAnsi="Times New Roman" w:cs="Times New Roman"/>
          <w:b/>
          <w:bCs/>
          <w:sz w:val="24"/>
          <w:szCs w:val="24"/>
          <w:lang w:eastAsia="ru-RU"/>
        </w:rPr>
        <w:t>ГО СЕЛЬСКОГО ПОСЕЛЕНИЯ</w:t>
      </w:r>
    </w:p>
    <w:p w14:paraId="62C64177" w14:textId="77777777"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p>
    <w:p w14:paraId="6ACA62B2" w14:textId="6F33BBEF" w:rsidR="00422B90" w:rsidRPr="00422B90"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p>
    <w:p w14:paraId="71393927" w14:textId="115EA9CE" w:rsidR="00766521" w:rsidRDefault="00422B90" w:rsidP="00422B90">
      <w:pPr>
        <w:spacing w:after="0" w:line="240" w:lineRule="auto"/>
        <w:ind w:firstLine="709"/>
        <w:jc w:val="center"/>
        <w:rPr>
          <w:rFonts w:ascii="Times New Roman" w:eastAsia="Arial Unicode MS" w:hAnsi="Times New Roman" w:cs="Times New Roman"/>
          <w:b/>
          <w:bCs/>
          <w:sz w:val="24"/>
          <w:szCs w:val="24"/>
          <w:lang w:eastAsia="ru-RU"/>
        </w:rPr>
      </w:pPr>
      <w:r w:rsidRPr="00422B90">
        <w:rPr>
          <w:rFonts w:ascii="Times New Roman" w:eastAsia="Arial Unicode MS" w:hAnsi="Times New Roman" w:cs="Times New Roman"/>
          <w:b/>
          <w:bCs/>
          <w:sz w:val="24"/>
          <w:szCs w:val="24"/>
          <w:lang w:eastAsia="ru-RU"/>
        </w:rPr>
        <w:t>РЕШЕНИЕ</w:t>
      </w:r>
    </w:p>
    <w:p w14:paraId="77A50C4A" w14:textId="77777777" w:rsidR="00F74014" w:rsidRPr="00766521" w:rsidRDefault="00F74014" w:rsidP="00422B90">
      <w:pPr>
        <w:spacing w:after="0" w:line="240" w:lineRule="auto"/>
        <w:ind w:firstLine="709"/>
        <w:jc w:val="center"/>
        <w:rPr>
          <w:rFonts w:ascii="Times New Roman" w:eastAsia="Times New Roman" w:hAnsi="Times New Roman" w:cs="Times New Roman"/>
          <w:sz w:val="24"/>
          <w:szCs w:val="24"/>
          <w:lang w:eastAsia="ru-RU"/>
        </w:rPr>
      </w:pPr>
    </w:p>
    <w:p w14:paraId="3B527BFD" w14:textId="396FBF7C" w:rsidR="00766521" w:rsidRPr="00766521" w:rsidRDefault="00016060" w:rsidP="007F40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1893">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00013DF0">
        <w:rPr>
          <w:rFonts w:ascii="Times New Roman" w:eastAsia="Times New Roman" w:hAnsi="Times New Roman" w:cs="Times New Roman"/>
          <w:sz w:val="24"/>
          <w:szCs w:val="24"/>
          <w:lang w:eastAsia="ru-RU"/>
        </w:rPr>
        <w:t>декабря</w:t>
      </w:r>
      <w:r w:rsidR="00F16253">
        <w:rPr>
          <w:rFonts w:ascii="Times New Roman" w:eastAsia="Times New Roman" w:hAnsi="Times New Roman" w:cs="Times New Roman"/>
          <w:sz w:val="24"/>
          <w:szCs w:val="24"/>
          <w:lang w:eastAsia="ru-RU"/>
        </w:rPr>
        <w:t xml:space="preserve"> </w:t>
      </w:r>
      <w:r w:rsidR="00F7401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A470DD">
        <w:rPr>
          <w:rFonts w:ascii="Times New Roman" w:eastAsia="Times New Roman" w:hAnsi="Times New Roman" w:cs="Times New Roman"/>
          <w:sz w:val="24"/>
          <w:szCs w:val="24"/>
          <w:lang w:eastAsia="ru-RU"/>
        </w:rPr>
        <w:t xml:space="preserve"> </w:t>
      </w:r>
      <w:r w:rsidR="00766521">
        <w:rPr>
          <w:rFonts w:ascii="Times New Roman" w:eastAsia="Times New Roman" w:hAnsi="Times New Roman" w:cs="Times New Roman"/>
          <w:sz w:val="24"/>
          <w:szCs w:val="24"/>
          <w:lang w:eastAsia="ru-RU"/>
        </w:rPr>
        <w:t xml:space="preserve">г.           </w:t>
      </w:r>
      <w:r w:rsidR="00766521" w:rsidRPr="00766521">
        <w:rPr>
          <w:rFonts w:ascii="Times New Roman" w:eastAsia="Times New Roman" w:hAnsi="Times New Roman" w:cs="Times New Roman"/>
          <w:sz w:val="24"/>
          <w:szCs w:val="24"/>
          <w:lang w:eastAsia="ru-RU"/>
        </w:rPr>
        <w:t xml:space="preserve"> </w:t>
      </w:r>
      <w:r w:rsidR="00A470DD">
        <w:rPr>
          <w:rFonts w:ascii="Times New Roman" w:eastAsia="Times New Roman" w:hAnsi="Times New Roman" w:cs="Times New Roman"/>
          <w:sz w:val="24"/>
          <w:szCs w:val="24"/>
          <w:lang w:eastAsia="ru-RU"/>
        </w:rPr>
        <w:t xml:space="preserve">                    </w:t>
      </w:r>
      <w:r w:rsidR="00C62000">
        <w:rPr>
          <w:rFonts w:ascii="Times New Roman" w:eastAsia="Times New Roman" w:hAnsi="Times New Roman" w:cs="Times New Roman"/>
          <w:sz w:val="24"/>
          <w:szCs w:val="24"/>
          <w:lang w:eastAsia="ru-RU"/>
        </w:rPr>
        <w:t xml:space="preserve">    </w:t>
      </w:r>
      <w:r w:rsidR="00F16253">
        <w:rPr>
          <w:rFonts w:ascii="Times New Roman" w:eastAsia="Times New Roman" w:hAnsi="Times New Roman" w:cs="Times New Roman"/>
          <w:sz w:val="24"/>
          <w:szCs w:val="24"/>
          <w:lang w:eastAsia="ru-RU"/>
        </w:rPr>
        <w:t xml:space="preserve"> </w:t>
      </w:r>
      <w:r w:rsidR="00301B60">
        <w:rPr>
          <w:rFonts w:ascii="Times New Roman" w:eastAsia="Times New Roman" w:hAnsi="Times New Roman" w:cs="Times New Roman"/>
          <w:sz w:val="24"/>
          <w:szCs w:val="24"/>
          <w:lang w:eastAsia="ru-RU"/>
        </w:rPr>
        <w:t xml:space="preserve">  </w:t>
      </w:r>
      <w:r w:rsidR="00013DF0">
        <w:rPr>
          <w:rFonts w:ascii="Times New Roman" w:eastAsia="Times New Roman" w:hAnsi="Times New Roman" w:cs="Times New Roman"/>
          <w:sz w:val="24"/>
          <w:szCs w:val="24"/>
          <w:lang w:eastAsia="ru-RU"/>
        </w:rPr>
        <w:t xml:space="preserve">  </w:t>
      </w:r>
      <w:r w:rsidR="00301B60">
        <w:rPr>
          <w:rFonts w:ascii="Times New Roman" w:eastAsia="Times New Roman" w:hAnsi="Times New Roman" w:cs="Times New Roman"/>
          <w:sz w:val="24"/>
          <w:szCs w:val="24"/>
          <w:lang w:eastAsia="ru-RU"/>
        </w:rPr>
        <w:t xml:space="preserve"> </w:t>
      </w:r>
      <w:r w:rsidR="007F69ED">
        <w:rPr>
          <w:rFonts w:ascii="Times New Roman" w:eastAsia="Times New Roman" w:hAnsi="Times New Roman" w:cs="Times New Roman"/>
          <w:sz w:val="24"/>
          <w:szCs w:val="24"/>
          <w:lang w:eastAsia="ru-RU"/>
        </w:rPr>
        <w:t xml:space="preserve">  </w:t>
      </w:r>
      <w:r w:rsidR="004613D0">
        <w:rPr>
          <w:rFonts w:ascii="Times New Roman" w:eastAsia="Times New Roman" w:hAnsi="Times New Roman" w:cs="Times New Roman"/>
          <w:sz w:val="24"/>
          <w:szCs w:val="24"/>
          <w:lang w:eastAsia="ru-RU"/>
        </w:rPr>
        <w:t xml:space="preserve">с. </w:t>
      </w:r>
      <w:proofErr w:type="spellStart"/>
      <w:r w:rsidR="004613D0">
        <w:rPr>
          <w:rFonts w:ascii="Times New Roman" w:eastAsia="Times New Roman" w:hAnsi="Times New Roman" w:cs="Times New Roman"/>
          <w:sz w:val="24"/>
          <w:szCs w:val="24"/>
          <w:lang w:eastAsia="ru-RU"/>
        </w:rPr>
        <w:t>Мингатуй</w:t>
      </w:r>
      <w:proofErr w:type="spellEnd"/>
      <w:r w:rsidR="00766521" w:rsidRPr="00766521">
        <w:rPr>
          <w:rFonts w:ascii="Times New Roman" w:eastAsia="Times New Roman" w:hAnsi="Times New Roman" w:cs="Times New Roman"/>
          <w:sz w:val="24"/>
          <w:szCs w:val="24"/>
          <w:lang w:eastAsia="ru-RU"/>
        </w:rPr>
        <w:t xml:space="preserve">                             </w:t>
      </w:r>
      <w:r w:rsidR="00C62000">
        <w:rPr>
          <w:rFonts w:ascii="Times New Roman" w:eastAsia="Times New Roman" w:hAnsi="Times New Roman" w:cs="Times New Roman"/>
          <w:sz w:val="24"/>
          <w:szCs w:val="24"/>
          <w:lang w:eastAsia="ru-RU"/>
        </w:rPr>
        <w:t xml:space="preserve">                       № </w:t>
      </w:r>
      <w:r w:rsidR="00AC1893">
        <w:rPr>
          <w:rFonts w:ascii="Times New Roman" w:eastAsia="Times New Roman" w:hAnsi="Times New Roman" w:cs="Times New Roman"/>
          <w:sz w:val="24"/>
          <w:szCs w:val="24"/>
          <w:lang w:eastAsia="ru-RU"/>
        </w:rPr>
        <w:t>40</w:t>
      </w:r>
    </w:p>
    <w:p w14:paraId="666B6543" w14:textId="77777777" w:rsidR="00766521" w:rsidRPr="00766521" w:rsidRDefault="00766521" w:rsidP="00766521">
      <w:pPr>
        <w:spacing w:after="0" w:line="240" w:lineRule="auto"/>
        <w:ind w:firstLine="709"/>
        <w:jc w:val="both"/>
        <w:rPr>
          <w:rFonts w:ascii="Times New Roman" w:eastAsia="Times New Roman" w:hAnsi="Times New Roman" w:cs="Times New Roman"/>
          <w:sz w:val="24"/>
          <w:szCs w:val="24"/>
          <w:lang w:eastAsia="ru-RU"/>
        </w:rPr>
      </w:pPr>
    </w:p>
    <w:p w14:paraId="411898B3" w14:textId="77777777" w:rsidR="00766521" w:rsidRPr="00766521" w:rsidRDefault="00766521" w:rsidP="00766521">
      <w:pPr>
        <w:spacing w:after="0" w:line="240" w:lineRule="auto"/>
        <w:ind w:firstLine="709"/>
        <w:jc w:val="both"/>
        <w:rPr>
          <w:rFonts w:ascii="Times New Roman" w:eastAsia="Times New Roman" w:hAnsi="Times New Roman" w:cs="Times New Roman"/>
          <w:sz w:val="24"/>
          <w:szCs w:val="24"/>
          <w:lang w:eastAsia="ru-RU"/>
        </w:rPr>
      </w:pPr>
    </w:p>
    <w:p w14:paraId="0CB62132" w14:textId="4679436C" w:rsidR="00766521" w:rsidRDefault="007F69ED" w:rsidP="00422B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О</w:t>
      </w:r>
      <w:r w:rsidR="00016060">
        <w:rPr>
          <w:rFonts w:ascii="Times New Roman" w:eastAsia="Times New Roman" w:hAnsi="Times New Roman" w:cs="Times New Roman"/>
          <w:sz w:val="24"/>
          <w:szCs w:val="24"/>
          <w:lang w:eastAsia="ru-RU"/>
        </w:rPr>
        <w:t xml:space="preserve"> внесении изменений в</w:t>
      </w:r>
      <w:r w:rsidRPr="007F69ED">
        <w:rPr>
          <w:rFonts w:ascii="Times New Roman" w:eastAsia="Times New Roman" w:hAnsi="Times New Roman" w:cs="Times New Roman"/>
          <w:sz w:val="24"/>
          <w:szCs w:val="24"/>
          <w:lang w:eastAsia="ru-RU"/>
        </w:rPr>
        <w:t xml:space="preserve"> Положени</w:t>
      </w:r>
      <w:r w:rsidR="00016060">
        <w:rPr>
          <w:rFonts w:ascii="Times New Roman" w:eastAsia="Times New Roman" w:hAnsi="Times New Roman" w:cs="Times New Roman"/>
          <w:sz w:val="24"/>
          <w:szCs w:val="24"/>
          <w:lang w:eastAsia="ru-RU"/>
        </w:rPr>
        <w:t>е</w:t>
      </w:r>
      <w:r w:rsidRPr="007F69ED">
        <w:rPr>
          <w:rFonts w:ascii="Times New Roman" w:eastAsia="Times New Roman" w:hAnsi="Times New Roman" w:cs="Times New Roman"/>
          <w:sz w:val="24"/>
          <w:szCs w:val="24"/>
          <w:lang w:eastAsia="ru-RU"/>
        </w:rPr>
        <w:t xml:space="preserve"> об оплате труда муниципальных служащих </w:t>
      </w:r>
      <w:proofErr w:type="spellStart"/>
      <w:r w:rsidR="004613D0">
        <w:rPr>
          <w:rFonts w:ascii="Times New Roman" w:eastAsia="Times New Roman" w:hAnsi="Times New Roman" w:cs="Times New Roman"/>
          <w:sz w:val="24"/>
          <w:szCs w:val="24"/>
          <w:lang w:eastAsia="ru-RU"/>
        </w:rPr>
        <w:t>Мингатуйского</w:t>
      </w:r>
      <w:proofErr w:type="spellEnd"/>
      <w:r w:rsidR="004613D0">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муниципального образования</w:t>
      </w:r>
      <w:r w:rsidR="00FB01E2">
        <w:rPr>
          <w:rFonts w:ascii="Times New Roman" w:eastAsia="Times New Roman" w:hAnsi="Times New Roman" w:cs="Times New Roman"/>
          <w:sz w:val="24"/>
          <w:szCs w:val="24"/>
          <w:lang w:eastAsia="ru-RU"/>
        </w:rPr>
        <w:t xml:space="preserve">, утвержденного решением Думы </w:t>
      </w:r>
      <w:proofErr w:type="spellStart"/>
      <w:r w:rsidR="00FB01E2">
        <w:rPr>
          <w:rFonts w:ascii="Times New Roman" w:eastAsia="Times New Roman" w:hAnsi="Times New Roman" w:cs="Times New Roman"/>
          <w:sz w:val="24"/>
          <w:szCs w:val="24"/>
          <w:lang w:eastAsia="ru-RU"/>
        </w:rPr>
        <w:t>Мингатуйского</w:t>
      </w:r>
      <w:proofErr w:type="spellEnd"/>
      <w:r w:rsidR="00FB01E2">
        <w:rPr>
          <w:rFonts w:ascii="Times New Roman" w:eastAsia="Times New Roman" w:hAnsi="Times New Roman" w:cs="Times New Roman"/>
          <w:sz w:val="24"/>
          <w:szCs w:val="24"/>
          <w:lang w:eastAsia="ru-RU"/>
        </w:rPr>
        <w:t xml:space="preserve"> сельского поселения от 23.12.2022 г. № 11</w:t>
      </w:r>
    </w:p>
    <w:p w14:paraId="370C791E" w14:textId="77777777" w:rsidR="007F69ED" w:rsidRPr="00766521" w:rsidRDefault="007F69ED" w:rsidP="00422B9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244113" w14:textId="69D479A5" w:rsidR="00766521" w:rsidRPr="00797197" w:rsidRDefault="00766521" w:rsidP="0089301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 xml:space="preserve">В соответствии </w:t>
      </w:r>
      <w:bookmarkStart w:id="0" w:name="_Hlk120777925"/>
      <w:r w:rsidRPr="00766521">
        <w:rPr>
          <w:rFonts w:ascii="Times New Roman" w:eastAsia="Times New Roman" w:hAnsi="Times New Roman" w:cs="Times New Roman"/>
          <w:sz w:val="24"/>
          <w:szCs w:val="24"/>
          <w:lang w:eastAsia="ru-RU"/>
        </w:rPr>
        <w:t xml:space="preserve">с </w:t>
      </w:r>
      <w:r w:rsidR="007F69ED" w:rsidRPr="007F69ED">
        <w:rPr>
          <w:rFonts w:ascii="Times New Roman" w:eastAsia="Times New Roman" w:hAnsi="Times New Roman" w:cs="Times New Roman"/>
          <w:sz w:val="24"/>
          <w:szCs w:val="24"/>
          <w:lang w:eastAsia="ru-RU"/>
        </w:rPr>
        <w:t>Трудовым Кодексом Российской Федерации</w:t>
      </w:r>
      <w:r w:rsidR="007F69ED">
        <w:rPr>
          <w:rFonts w:ascii="Times New Roman" w:eastAsia="Times New Roman" w:hAnsi="Times New Roman" w:cs="Times New Roman"/>
          <w:sz w:val="24"/>
          <w:szCs w:val="24"/>
          <w:lang w:eastAsia="ru-RU"/>
        </w:rPr>
        <w:t xml:space="preserve">, </w:t>
      </w:r>
      <w:r w:rsidRPr="00766521">
        <w:rPr>
          <w:rFonts w:ascii="Times New Roman" w:eastAsia="Times New Roman" w:hAnsi="Times New Roman" w:cs="Times New Roman"/>
          <w:sz w:val="24"/>
          <w:szCs w:val="24"/>
          <w:lang w:eastAsia="ru-RU"/>
        </w:rPr>
        <w:t>Федеральным законом от 02.03.2007 года № 25-ФЗ «О муниципальной с</w:t>
      </w:r>
      <w:r>
        <w:rPr>
          <w:rFonts w:ascii="Times New Roman" w:eastAsia="Times New Roman" w:hAnsi="Times New Roman" w:cs="Times New Roman"/>
          <w:sz w:val="24"/>
          <w:szCs w:val="24"/>
          <w:lang w:eastAsia="ru-RU"/>
        </w:rPr>
        <w:t xml:space="preserve">лужбе в Российской Федерации», </w:t>
      </w:r>
      <w:r w:rsidRPr="00766521">
        <w:rPr>
          <w:rFonts w:ascii="Times New Roman" w:eastAsia="Times New Roman" w:hAnsi="Times New Roman" w:cs="Times New Roman"/>
          <w:sz w:val="24"/>
          <w:szCs w:val="24"/>
          <w:lang w:eastAsia="ru-RU"/>
        </w:rPr>
        <w:t>Законом Иркутской области от 15.10.2007 года № 88-оз «Об отдельных вопросах муниципаль</w:t>
      </w:r>
      <w:r>
        <w:rPr>
          <w:rFonts w:ascii="Times New Roman" w:eastAsia="Times New Roman" w:hAnsi="Times New Roman" w:cs="Times New Roman"/>
          <w:sz w:val="24"/>
          <w:szCs w:val="24"/>
          <w:lang w:eastAsia="ru-RU"/>
        </w:rPr>
        <w:t xml:space="preserve">ной службы Иркутской области», </w:t>
      </w:r>
      <w:r w:rsidR="00797197">
        <w:rPr>
          <w:rFonts w:ascii="Times New Roman" w:eastAsia="Times New Roman" w:hAnsi="Times New Roman" w:cs="Times New Roman"/>
          <w:sz w:val="24"/>
          <w:szCs w:val="24"/>
          <w:lang w:eastAsia="ru-RU"/>
        </w:rPr>
        <w:t>постановление</w:t>
      </w:r>
      <w:r w:rsidR="0083655B">
        <w:rPr>
          <w:rFonts w:ascii="Times New Roman" w:eastAsia="Times New Roman" w:hAnsi="Times New Roman" w:cs="Times New Roman"/>
          <w:sz w:val="24"/>
          <w:szCs w:val="24"/>
          <w:lang w:eastAsia="ru-RU"/>
        </w:rPr>
        <w:t>м</w:t>
      </w:r>
      <w:r w:rsidR="00797197">
        <w:rPr>
          <w:rFonts w:ascii="Times New Roman" w:eastAsia="Times New Roman" w:hAnsi="Times New Roman" w:cs="Times New Roman"/>
          <w:sz w:val="24"/>
          <w:szCs w:val="24"/>
          <w:lang w:eastAsia="ru-RU"/>
        </w:rPr>
        <w:t xml:space="preserve"> правительства Иркутской области </w:t>
      </w:r>
      <w:r w:rsidR="00797197" w:rsidRPr="00797197">
        <w:rPr>
          <w:rFonts w:ascii="Times New Roman" w:eastAsia="Times New Roman" w:hAnsi="Times New Roman" w:cs="Times New Roman"/>
          <w:sz w:val="24"/>
          <w:szCs w:val="24"/>
          <w:lang w:eastAsia="ru-RU"/>
        </w:rPr>
        <w:t>от 27 ноября 2014 год</w:t>
      </w:r>
      <w:r w:rsidR="00797197">
        <w:rPr>
          <w:rFonts w:ascii="Times New Roman" w:eastAsia="Times New Roman" w:hAnsi="Times New Roman" w:cs="Times New Roman"/>
          <w:sz w:val="24"/>
          <w:szCs w:val="24"/>
          <w:lang w:eastAsia="ru-RU"/>
        </w:rPr>
        <w:t xml:space="preserve">а </w:t>
      </w:r>
      <w:r w:rsidR="00013DF0">
        <w:rPr>
          <w:rFonts w:ascii="Times New Roman" w:eastAsia="Times New Roman" w:hAnsi="Times New Roman" w:cs="Times New Roman"/>
          <w:sz w:val="24"/>
          <w:szCs w:val="24"/>
          <w:lang w:eastAsia="ru-RU"/>
        </w:rPr>
        <w:t>№</w:t>
      </w:r>
      <w:r w:rsidR="00797197">
        <w:rPr>
          <w:rFonts w:ascii="Times New Roman" w:eastAsia="Times New Roman" w:hAnsi="Times New Roman" w:cs="Times New Roman"/>
          <w:sz w:val="24"/>
          <w:szCs w:val="24"/>
          <w:lang w:eastAsia="ru-RU"/>
        </w:rPr>
        <w:t xml:space="preserve"> 599-пп «О</w:t>
      </w:r>
      <w:r w:rsidR="00797197" w:rsidRPr="00797197">
        <w:rPr>
          <w:rFonts w:ascii="Times New Roman" w:eastAsia="Times New Roman" w:hAnsi="Times New Roman" w:cs="Times New Roman"/>
          <w:sz w:val="24"/>
          <w:szCs w:val="24"/>
          <w:lang w:eastAsia="ru-RU"/>
        </w:rPr>
        <w:t>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83655B">
        <w:rPr>
          <w:rFonts w:ascii="Times New Roman" w:eastAsia="Times New Roman" w:hAnsi="Times New Roman" w:cs="Times New Roman"/>
          <w:sz w:val="24"/>
          <w:szCs w:val="24"/>
          <w:lang w:eastAsia="ru-RU"/>
        </w:rPr>
        <w:t xml:space="preserve">, </w:t>
      </w:r>
      <w:r w:rsidR="00797197" w:rsidRPr="00797197">
        <w:rPr>
          <w:rFonts w:ascii="Times New Roman" w:eastAsia="Times New Roman" w:hAnsi="Times New Roman" w:cs="Times New Roman"/>
          <w:sz w:val="24"/>
          <w:szCs w:val="24"/>
          <w:lang w:eastAsia="ru-RU"/>
        </w:rPr>
        <w:t>муниципальных служащих и содержание органов местного самоуправл</w:t>
      </w:r>
      <w:r w:rsidR="00CD58DF">
        <w:rPr>
          <w:rFonts w:ascii="Times New Roman" w:eastAsia="Times New Roman" w:hAnsi="Times New Roman" w:cs="Times New Roman"/>
          <w:sz w:val="24"/>
          <w:szCs w:val="24"/>
          <w:lang w:eastAsia="ru-RU"/>
        </w:rPr>
        <w:t>ения муниципальных образований И</w:t>
      </w:r>
      <w:r w:rsidR="00797197" w:rsidRPr="00797197">
        <w:rPr>
          <w:rFonts w:ascii="Times New Roman" w:eastAsia="Times New Roman" w:hAnsi="Times New Roman" w:cs="Times New Roman"/>
          <w:sz w:val="24"/>
          <w:szCs w:val="24"/>
          <w:lang w:eastAsia="ru-RU"/>
        </w:rPr>
        <w:t>ркутской области</w:t>
      </w:r>
      <w:r w:rsidR="00797197">
        <w:rPr>
          <w:rFonts w:ascii="Times New Roman" w:eastAsia="Times New Roman" w:hAnsi="Times New Roman" w:cs="Times New Roman"/>
          <w:sz w:val="24"/>
          <w:szCs w:val="24"/>
          <w:lang w:eastAsia="ru-RU"/>
        </w:rPr>
        <w:t>»,</w:t>
      </w:r>
      <w:r w:rsidR="0089301E">
        <w:rPr>
          <w:rFonts w:ascii="Times New Roman" w:eastAsia="Times New Roman" w:hAnsi="Times New Roman" w:cs="Times New Roman"/>
          <w:sz w:val="24"/>
          <w:szCs w:val="24"/>
          <w:lang w:eastAsia="ru-RU"/>
        </w:rPr>
        <w:t xml:space="preserve"> </w:t>
      </w:r>
      <w:r w:rsidR="007F69ED">
        <w:rPr>
          <w:rFonts w:ascii="Times New Roman" w:eastAsia="Times New Roman" w:hAnsi="Times New Roman" w:cs="Times New Roman"/>
          <w:sz w:val="24"/>
          <w:szCs w:val="24"/>
          <w:lang w:eastAsia="ru-RU"/>
        </w:rPr>
        <w:t xml:space="preserve">Уставом </w:t>
      </w:r>
      <w:proofErr w:type="spellStart"/>
      <w:r w:rsidR="004613D0">
        <w:rPr>
          <w:rFonts w:ascii="Times New Roman" w:eastAsia="Times New Roman" w:hAnsi="Times New Roman" w:cs="Times New Roman"/>
          <w:sz w:val="24"/>
          <w:szCs w:val="24"/>
          <w:lang w:eastAsia="ru-RU"/>
        </w:rPr>
        <w:t>Мингатуйского</w:t>
      </w:r>
      <w:proofErr w:type="spellEnd"/>
      <w:r w:rsidR="007F69ED">
        <w:rPr>
          <w:rFonts w:ascii="Times New Roman" w:eastAsia="Times New Roman" w:hAnsi="Times New Roman" w:cs="Times New Roman"/>
          <w:sz w:val="24"/>
          <w:szCs w:val="24"/>
          <w:lang w:eastAsia="ru-RU"/>
        </w:rPr>
        <w:t xml:space="preserve"> муниципального образования</w:t>
      </w:r>
      <w:bookmarkEnd w:id="0"/>
      <w:r w:rsidR="007F6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Дума </w:t>
      </w:r>
      <w:proofErr w:type="spellStart"/>
      <w:r w:rsidR="00C8233B">
        <w:rPr>
          <w:rFonts w:ascii="Times New Roman" w:eastAsia="Times New Roman" w:hAnsi="Times New Roman" w:cs="Times New Roman"/>
          <w:sz w:val="24"/>
          <w:szCs w:val="24"/>
          <w:lang w:eastAsia="ru-RU"/>
        </w:rPr>
        <w:t>Мингатуйского</w:t>
      </w:r>
      <w:proofErr w:type="spellEnd"/>
      <w:r w:rsidR="00C8233B">
        <w:rPr>
          <w:rFonts w:ascii="Times New Roman" w:eastAsia="Times New Roman" w:hAnsi="Times New Roman" w:cs="Times New Roman"/>
          <w:color w:val="000000"/>
          <w:sz w:val="24"/>
          <w:szCs w:val="24"/>
          <w:lang w:eastAsia="ru-RU"/>
        </w:rPr>
        <w:t xml:space="preserve"> </w:t>
      </w:r>
      <w:r w:rsidR="007F69ED">
        <w:rPr>
          <w:rFonts w:ascii="Times New Roman" w:eastAsia="Times New Roman" w:hAnsi="Times New Roman" w:cs="Times New Roman"/>
          <w:color w:val="000000"/>
          <w:sz w:val="24"/>
          <w:szCs w:val="24"/>
          <w:lang w:eastAsia="ru-RU"/>
        </w:rPr>
        <w:t>муниципального образования</w:t>
      </w:r>
    </w:p>
    <w:p w14:paraId="03E13B71" w14:textId="77777777" w:rsidR="006A055F" w:rsidRDefault="006A055F" w:rsidP="00766521">
      <w:pPr>
        <w:spacing w:after="0" w:line="240" w:lineRule="auto"/>
        <w:ind w:firstLine="709"/>
        <w:jc w:val="center"/>
        <w:rPr>
          <w:rFonts w:ascii="Times New Roman" w:eastAsia="Times New Roman" w:hAnsi="Times New Roman" w:cs="Times New Roman"/>
          <w:sz w:val="24"/>
          <w:szCs w:val="24"/>
          <w:lang w:eastAsia="ru-RU"/>
        </w:rPr>
      </w:pPr>
    </w:p>
    <w:p w14:paraId="72B200BD" w14:textId="77777777" w:rsidR="00766521" w:rsidRPr="00766521" w:rsidRDefault="00766521" w:rsidP="00AE27CD">
      <w:pPr>
        <w:spacing w:after="0" w:line="240" w:lineRule="auto"/>
        <w:ind w:firstLine="709"/>
        <w:jc w:val="center"/>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РЕШИЛА:</w:t>
      </w:r>
    </w:p>
    <w:p w14:paraId="5A19E5B0" w14:textId="1DF43D1D" w:rsidR="007F69ED" w:rsidRDefault="00766521" w:rsidP="00301B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66521">
        <w:rPr>
          <w:rFonts w:ascii="Times New Roman" w:eastAsia="Times New Roman" w:hAnsi="Times New Roman" w:cs="Times New Roman"/>
          <w:sz w:val="24"/>
          <w:szCs w:val="24"/>
          <w:lang w:eastAsia="ru-RU"/>
        </w:rPr>
        <w:t xml:space="preserve">1. </w:t>
      </w:r>
      <w:r w:rsidR="00016060">
        <w:rPr>
          <w:rFonts w:ascii="Times New Roman" w:eastAsia="Times New Roman" w:hAnsi="Times New Roman" w:cs="Times New Roman"/>
          <w:sz w:val="24"/>
          <w:szCs w:val="24"/>
          <w:lang w:eastAsia="ru-RU"/>
        </w:rPr>
        <w:t xml:space="preserve">Внести следующие изменения </w:t>
      </w:r>
      <w:proofErr w:type="gramStart"/>
      <w:r w:rsidR="00016060">
        <w:rPr>
          <w:rFonts w:ascii="Times New Roman" w:eastAsia="Times New Roman" w:hAnsi="Times New Roman" w:cs="Times New Roman"/>
          <w:sz w:val="24"/>
          <w:szCs w:val="24"/>
          <w:lang w:eastAsia="ru-RU"/>
        </w:rPr>
        <w:t xml:space="preserve">в </w:t>
      </w:r>
      <w:r w:rsidR="007F69ED" w:rsidRPr="007F69ED">
        <w:rPr>
          <w:rFonts w:ascii="Times New Roman" w:eastAsia="Times New Roman" w:hAnsi="Times New Roman" w:cs="Times New Roman"/>
          <w:sz w:val="24"/>
          <w:szCs w:val="24"/>
          <w:lang w:eastAsia="ru-RU"/>
        </w:rPr>
        <w:t xml:space="preserve"> Положение</w:t>
      </w:r>
      <w:proofErr w:type="gramEnd"/>
      <w:r w:rsidR="007F69ED" w:rsidRPr="007F69ED">
        <w:rPr>
          <w:rFonts w:ascii="Times New Roman" w:eastAsia="Times New Roman" w:hAnsi="Times New Roman" w:cs="Times New Roman"/>
          <w:sz w:val="24"/>
          <w:szCs w:val="24"/>
          <w:lang w:eastAsia="ru-RU"/>
        </w:rPr>
        <w:t xml:space="preserve"> об оплате труда муниципальных служащих </w:t>
      </w:r>
      <w:proofErr w:type="spellStart"/>
      <w:r w:rsidR="00C8233B">
        <w:rPr>
          <w:rFonts w:ascii="Times New Roman" w:eastAsia="Times New Roman" w:hAnsi="Times New Roman" w:cs="Times New Roman"/>
          <w:sz w:val="24"/>
          <w:szCs w:val="24"/>
          <w:lang w:eastAsia="ru-RU"/>
        </w:rPr>
        <w:t>Мингатуйского</w:t>
      </w:r>
      <w:proofErr w:type="spellEnd"/>
      <w:r w:rsidR="00C8233B" w:rsidRPr="007F69ED">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 образования</w:t>
      </w:r>
      <w:r w:rsidR="00016060">
        <w:rPr>
          <w:rFonts w:ascii="Times New Roman" w:eastAsia="Times New Roman" w:hAnsi="Times New Roman" w:cs="Times New Roman"/>
          <w:sz w:val="24"/>
          <w:szCs w:val="24"/>
          <w:lang w:eastAsia="ru-RU"/>
        </w:rPr>
        <w:t>:</w:t>
      </w:r>
    </w:p>
    <w:p w14:paraId="2ADEB136" w14:textId="5C6C4D13" w:rsidR="00086006" w:rsidRDefault="00422B90" w:rsidP="007F69ED">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2. </w:t>
      </w:r>
      <w:r w:rsidR="00016060">
        <w:rPr>
          <w:rFonts w:ascii="Times New Roman" w:eastAsia="Times New Roman" w:hAnsi="Times New Roman" w:cs="Times New Roman"/>
          <w:sz w:val="24"/>
          <w:szCs w:val="24"/>
          <w:lang w:eastAsia="ru-RU"/>
        </w:rPr>
        <w:t xml:space="preserve">В </w:t>
      </w:r>
      <w:proofErr w:type="spellStart"/>
      <w:r w:rsidR="00016060">
        <w:rPr>
          <w:rFonts w:ascii="Times New Roman" w:eastAsia="Times New Roman" w:hAnsi="Times New Roman" w:cs="Times New Roman"/>
          <w:sz w:val="24"/>
          <w:szCs w:val="24"/>
          <w:lang w:eastAsia="ru-RU"/>
        </w:rPr>
        <w:t>п.п</w:t>
      </w:r>
      <w:proofErr w:type="spellEnd"/>
      <w:r w:rsidR="00016060">
        <w:rPr>
          <w:rFonts w:ascii="Times New Roman" w:eastAsia="Times New Roman" w:hAnsi="Times New Roman" w:cs="Times New Roman"/>
          <w:sz w:val="24"/>
          <w:szCs w:val="24"/>
          <w:lang w:eastAsia="ru-RU"/>
        </w:rPr>
        <w:t xml:space="preserve">. 121, 122 приложения № 1 </w:t>
      </w:r>
      <w:r w:rsidR="00016060" w:rsidRPr="007F69ED">
        <w:rPr>
          <w:rFonts w:ascii="Times New Roman" w:eastAsia="Times New Roman" w:hAnsi="Times New Roman" w:cs="Times New Roman"/>
          <w:sz w:val="24"/>
          <w:szCs w:val="24"/>
          <w:lang w:eastAsia="ru-RU"/>
        </w:rPr>
        <w:t>Положени</w:t>
      </w:r>
      <w:r w:rsidR="00016060">
        <w:rPr>
          <w:rFonts w:ascii="Times New Roman" w:eastAsia="Times New Roman" w:hAnsi="Times New Roman" w:cs="Times New Roman"/>
          <w:sz w:val="24"/>
          <w:szCs w:val="24"/>
          <w:lang w:eastAsia="ru-RU"/>
        </w:rPr>
        <w:t>я</w:t>
      </w:r>
      <w:r w:rsidR="00016060" w:rsidRPr="007F69ED">
        <w:rPr>
          <w:rFonts w:ascii="Times New Roman" w:eastAsia="Times New Roman" w:hAnsi="Times New Roman" w:cs="Times New Roman"/>
          <w:sz w:val="24"/>
          <w:szCs w:val="24"/>
          <w:lang w:eastAsia="ru-RU"/>
        </w:rPr>
        <w:t xml:space="preserve"> об оплате труда муниципальных служащих </w:t>
      </w:r>
      <w:proofErr w:type="spellStart"/>
      <w:r w:rsidR="00016060">
        <w:rPr>
          <w:rFonts w:ascii="Times New Roman" w:eastAsia="Times New Roman" w:hAnsi="Times New Roman" w:cs="Times New Roman"/>
          <w:sz w:val="24"/>
          <w:szCs w:val="24"/>
          <w:lang w:eastAsia="ru-RU"/>
        </w:rPr>
        <w:t>Мингатуйского</w:t>
      </w:r>
      <w:proofErr w:type="spellEnd"/>
      <w:r w:rsidR="00016060" w:rsidRPr="007F69ED">
        <w:rPr>
          <w:rFonts w:ascii="Times New Roman" w:eastAsia="Times New Roman" w:hAnsi="Times New Roman" w:cs="Times New Roman"/>
          <w:sz w:val="24"/>
          <w:szCs w:val="24"/>
          <w:lang w:eastAsia="ru-RU"/>
        </w:rPr>
        <w:t xml:space="preserve"> муниципального образования</w:t>
      </w:r>
      <w:r w:rsidR="00016060">
        <w:rPr>
          <w:rFonts w:ascii="Times New Roman" w:eastAsia="Times New Roman" w:hAnsi="Times New Roman" w:cs="Times New Roman"/>
          <w:sz w:val="24"/>
          <w:szCs w:val="24"/>
          <w:lang w:eastAsia="ru-RU"/>
        </w:rPr>
        <w:t xml:space="preserve"> число «9341» заменить на число «985</w:t>
      </w:r>
      <w:r w:rsidR="00865C4D">
        <w:rPr>
          <w:rFonts w:ascii="Times New Roman" w:eastAsia="Times New Roman" w:hAnsi="Times New Roman" w:cs="Times New Roman"/>
          <w:sz w:val="24"/>
          <w:szCs w:val="24"/>
          <w:lang w:eastAsia="ru-RU"/>
        </w:rPr>
        <w:t>5</w:t>
      </w:r>
      <w:r w:rsidR="00016060">
        <w:rPr>
          <w:rFonts w:ascii="Times New Roman" w:eastAsia="Times New Roman" w:hAnsi="Times New Roman" w:cs="Times New Roman"/>
          <w:sz w:val="24"/>
          <w:szCs w:val="24"/>
          <w:lang w:eastAsia="ru-RU"/>
        </w:rPr>
        <w:t>»</w:t>
      </w:r>
    </w:p>
    <w:p w14:paraId="41D5AED0" w14:textId="3625DCC7" w:rsidR="00AC1893" w:rsidRDefault="00AC1893"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22B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приложения №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w:t>
      </w:r>
      <w:r w:rsidRPr="007F69ED">
        <w:rPr>
          <w:rFonts w:ascii="Times New Roman" w:eastAsia="Times New Roman" w:hAnsi="Times New Roman" w:cs="Times New Roman"/>
          <w:sz w:val="24"/>
          <w:szCs w:val="24"/>
          <w:lang w:eastAsia="ru-RU"/>
        </w:rPr>
        <w:t xml:space="preserve"> об оплате труда муниципальных служащих </w:t>
      </w:r>
      <w:proofErr w:type="spellStart"/>
      <w:r>
        <w:rPr>
          <w:rFonts w:ascii="Times New Roman" w:eastAsia="Times New Roman" w:hAnsi="Times New Roman" w:cs="Times New Roman"/>
          <w:sz w:val="24"/>
          <w:szCs w:val="24"/>
          <w:lang w:eastAsia="ru-RU"/>
        </w:rPr>
        <w:t>Мингатуйского</w:t>
      </w:r>
      <w:proofErr w:type="spellEnd"/>
      <w:r w:rsidRPr="007F69ED">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число «</w:t>
      </w:r>
      <w:r>
        <w:rPr>
          <w:rFonts w:ascii="Times New Roman" w:eastAsia="Times New Roman" w:hAnsi="Times New Roman" w:cs="Times New Roman"/>
          <w:sz w:val="24"/>
          <w:szCs w:val="24"/>
          <w:lang w:eastAsia="ru-RU"/>
        </w:rPr>
        <w:t>2405</w:t>
      </w:r>
      <w:r>
        <w:rPr>
          <w:rFonts w:ascii="Times New Roman" w:eastAsia="Times New Roman" w:hAnsi="Times New Roman" w:cs="Times New Roman"/>
          <w:sz w:val="24"/>
          <w:szCs w:val="24"/>
          <w:lang w:eastAsia="ru-RU"/>
        </w:rPr>
        <w:t>» заменить на число «</w:t>
      </w:r>
      <w:r>
        <w:rPr>
          <w:rFonts w:ascii="Times New Roman" w:eastAsia="Times New Roman" w:hAnsi="Times New Roman" w:cs="Times New Roman"/>
          <w:sz w:val="24"/>
          <w:szCs w:val="24"/>
          <w:lang w:eastAsia="ru-RU"/>
        </w:rPr>
        <w:t>2537</w:t>
      </w:r>
      <w:r>
        <w:rPr>
          <w:rFonts w:ascii="Times New Roman" w:eastAsia="Times New Roman" w:hAnsi="Times New Roman" w:cs="Times New Roman"/>
          <w:sz w:val="24"/>
          <w:szCs w:val="24"/>
          <w:lang w:eastAsia="ru-RU"/>
        </w:rPr>
        <w:t>»</w:t>
      </w:r>
    </w:p>
    <w:p w14:paraId="15D8389D" w14:textId="0D43F423" w:rsidR="00422B90" w:rsidRDefault="00AC1893" w:rsidP="00422B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8233B">
        <w:rPr>
          <w:rFonts w:ascii="Times New Roman" w:eastAsia="Times New Roman" w:hAnsi="Times New Roman" w:cs="Times New Roman"/>
          <w:sz w:val="24"/>
          <w:szCs w:val="24"/>
          <w:lang w:eastAsia="ru-RU"/>
        </w:rPr>
        <w:t>.</w:t>
      </w:r>
      <w:r w:rsidR="00422B90" w:rsidRPr="00422B90">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 xml:space="preserve">Настоящее решение вступает в силу со дня его подписания и распространяет свое действие на правоотношения, возникшие с 1 </w:t>
      </w:r>
      <w:proofErr w:type="gramStart"/>
      <w:r w:rsidR="00016060">
        <w:rPr>
          <w:rFonts w:ascii="Times New Roman" w:eastAsia="Times New Roman" w:hAnsi="Times New Roman" w:cs="Times New Roman"/>
          <w:sz w:val="24"/>
          <w:szCs w:val="24"/>
          <w:lang w:eastAsia="ru-RU"/>
        </w:rPr>
        <w:t xml:space="preserve">января </w:t>
      </w:r>
      <w:r w:rsidR="007F69ED" w:rsidRPr="007F69ED">
        <w:rPr>
          <w:rFonts w:ascii="Times New Roman" w:eastAsia="Times New Roman" w:hAnsi="Times New Roman" w:cs="Times New Roman"/>
          <w:sz w:val="24"/>
          <w:szCs w:val="24"/>
          <w:lang w:eastAsia="ru-RU"/>
        </w:rPr>
        <w:t xml:space="preserve"> 202</w:t>
      </w:r>
      <w:r w:rsidR="00CE4C1E">
        <w:rPr>
          <w:rFonts w:ascii="Times New Roman" w:eastAsia="Times New Roman" w:hAnsi="Times New Roman" w:cs="Times New Roman"/>
          <w:sz w:val="24"/>
          <w:szCs w:val="24"/>
          <w:lang w:eastAsia="ru-RU"/>
        </w:rPr>
        <w:t>4</w:t>
      </w:r>
      <w:proofErr w:type="gramEnd"/>
      <w:r w:rsidR="007F69ED" w:rsidRPr="007F69ED">
        <w:rPr>
          <w:rFonts w:ascii="Times New Roman" w:eastAsia="Times New Roman" w:hAnsi="Times New Roman" w:cs="Times New Roman"/>
          <w:sz w:val="24"/>
          <w:szCs w:val="24"/>
          <w:lang w:eastAsia="ru-RU"/>
        </w:rPr>
        <w:t xml:space="preserve"> года.</w:t>
      </w:r>
    </w:p>
    <w:p w14:paraId="7905E701" w14:textId="727C1276" w:rsidR="007F69ED" w:rsidRDefault="007F69ED" w:rsidP="00422B90">
      <w:pPr>
        <w:spacing w:after="0" w:line="240" w:lineRule="auto"/>
        <w:ind w:firstLine="709"/>
        <w:jc w:val="both"/>
        <w:rPr>
          <w:rFonts w:ascii="Times New Roman" w:eastAsia="Times New Roman" w:hAnsi="Times New Roman" w:cs="Times New Roman"/>
          <w:sz w:val="24"/>
          <w:szCs w:val="24"/>
          <w:lang w:eastAsia="ru-RU"/>
        </w:rPr>
      </w:pPr>
    </w:p>
    <w:p w14:paraId="1CDD37E0" w14:textId="77777777" w:rsidR="007F69ED" w:rsidRPr="00422B90" w:rsidRDefault="007F69ED" w:rsidP="00422B90">
      <w:pPr>
        <w:spacing w:after="0" w:line="240" w:lineRule="auto"/>
        <w:ind w:firstLine="709"/>
        <w:jc w:val="both"/>
        <w:rPr>
          <w:rFonts w:ascii="Times New Roman" w:eastAsia="Times New Roman" w:hAnsi="Times New Roman" w:cs="Times New Roman"/>
          <w:sz w:val="24"/>
          <w:szCs w:val="24"/>
          <w:lang w:eastAsia="ru-RU"/>
        </w:rPr>
      </w:pPr>
    </w:p>
    <w:p w14:paraId="23008A45" w14:textId="71938134" w:rsidR="00422B90" w:rsidRPr="00422B90" w:rsidRDefault="00422B90" w:rsidP="00422B90">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Глава </w:t>
      </w:r>
      <w:proofErr w:type="spellStart"/>
      <w:r w:rsidR="00086006">
        <w:rPr>
          <w:rFonts w:ascii="Times New Roman" w:eastAsia="Times New Roman" w:hAnsi="Times New Roman" w:cs="Times New Roman"/>
          <w:sz w:val="24"/>
          <w:szCs w:val="24"/>
          <w:lang w:eastAsia="ru-RU"/>
        </w:rPr>
        <w:t>Мингатуйского</w:t>
      </w:r>
      <w:proofErr w:type="spellEnd"/>
      <w:r w:rsidR="00086006">
        <w:rPr>
          <w:rFonts w:ascii="Times New Roman" w:eastAsia="Times New Roman" w:hAnsi="Times New Roman" w:cs="Times New Roman"/>
          <w:sz w:val="24"/>
          <w:szCs w:val="24"/>
          <w:lang w:eastAsia="ru-RU"/>
        </w:rPr>
        <w:t xml:space="preserve"> </w:t>
      </w:r>
      <w:r w:rsidRPr="00422B90">
        <w:rPr>
          <w:rFonts w:ascii="Times New Roman" w:eastAsia="Times New Roman" w:hAnsi="Times New Roman" w:cs="Times New Roman"/>
          <w:sz w:val="24"/>
          <w:szCs w:val="24"/>
          <w:lang w:eastAsia="ru-RU"/>
        </w:rPr>
        <w:t xml:space="preserve">муниципального образования   </w:t>
      </w:r>
    </w:p>
    <w:p w14:paraId="66C54B7C" w14:textId="64F3A549" w:rsidR="00422B90" w:rsidRPr="00422B90" w:rsidRDefault="00422B90" w:rsidP="00422B90">
      <w:pPr>
        <w:spacing w:after="0" w:line="240" w:lineRule="auto"/>
        <w:ind w:firstLine="709"/>
        <w:jc w:val="both"/>
        <w:rPr>
          <w:rFonts w:ascii="Times New Roman" w:eastAsia="Times New Roman" w:hAnsi="Times New Roman" w:cs="Times New Roman"/>
          <w:sz w:val="24"/>
          <w:szCs w:val="24"/>
          <w:lang w:eastAsia="ru-RU"/>
        </w:rPr>
      </w:pPr>
      <w:r w:rsidRPr="00422B90">
        <w:rPr>
          <w:rFonts w:ascii="Times New Roman" w:eastAsia="Times New Roman" w:hAnsi="Times New Roman" w:cs="Times New Roman"/>
          <w:sz w:val="24"/>
          <w:szCs w:val="24"/>
          <w:lang w:eastAsia="ru-RU"/>
        </w:rPr>
        <w:t xml:space="preserve">Председатель Думы </w:t>
      </w:r>
      <w:proofErr w:type="spellStart"/>
      <w:r w:rsidR="00086006">
        <w:rPr>
          <w:rFonts w:ascii="Times New Roman" w:eastAsia="Times New Roman" w:hAnsi="Times New Roman" w:cs="Times New Roman"/>
          <w:sz w:val="24"/>
          <w:szCs w:val="24"/>
          <w:lang w:eastAsia="ru-RU"/>
        </w:rPr>
        <w:t>Мингатуйского</w:t>
      </w:r>
      <w:proofErr w:type="spellEnd"/>
      <w:r w:rsidR="00086006">
        <w:rPr>
          <w:rFonts w:ascii="Times New Roman" w:eastAsia="Times New Roman" w:hAnsi="Times New Roman" w:cs="Times New Roman"/>
          <w:sz w:val="24"/>
          <w:szCs w:val="24"/>
          <w:lang w:eastAsia="ru-RU"/>
        </w:rPr>
        <w:t xml:space="preserve"> </w:t>
      </w:r>
      <w:r w:rsidRPr="00422B90">
        <w:rPr>
          <w:rFonts w:ascii="Times New Roman" w:eastAsia="Times New Roman" w:hAnsi="Times New Roman" w:cs="Times New Roman"/>
          <w:sz w:val="24"/>
          <w:szCs w:val="24"/>
          <w:lang w:eastAsia="ru-RU"/>
        </w:rPr>
        <w:t xml:space="preserve">муниципального </w:t>
      </w:r>
    </w:p>
    <w:p w14:paraId="39EDCCC2" w14:textId="7F16E56C" w:rsidR="00766521" w:rsidRPr="00766521" w:rsidRDefault="00086006" w:rsidP="00AE27CD">
      <w:pPr>
        <w:spacing w:after="0" w:line="240" w:lineRule="auto"/>
        <w:ind w:firstLine="709"/>
        <w:jc w:val="both"/>
        <w:rPr>
          <w:rFonts w:ascii="Times New Roman" w:eastAsia="Times New Roman" w:hAnsi="Times New Roman" w:cs="Times New Roman"/>
          <w:sz w:val="24"/>
          <w:szCs w:val="24"/>
          <w:lang w:eastAsia="ru-RU"/>
        </w:rPr>
        <w:sectPr w:rsidR="00766521" w:rsidRPr="00766521" w:rsidSect="00251A93">
          <w:pgSz w:w="11906" w:h="16838" w:code="9"/>
          <w:pgMar w:top="567" w:right="566" w:bottom="1276" w:left="1134" w:header="709" w:footer="709" w:gutter="0"/>
          <w:cols w:space="708"/>
          <w:docGrid w:linePitch="360"/>
        </w:sectPr>
      </w:pPr>
      <w:r>
        <w:rPr>
          <w:rFonts w:ascii="Times New Roman" w:eastAsia="Times New Roman" w:hAnsi="Times New Roman" w:cs="Times New Roman"/>
          <w:sz w:val="24"/>
          <w:szCs w:val="24"/>
          <w:lang w:eastAsia="ru-RU"/>
        </w:rPr>
        <w:t>о</w:t>
      </w:r>
      <w:r w:rsidR="00422B90" w:rsidRPr="00422B90">
        <w:rPr>
          <w:rFonts w:ascii="Times New Roman" w:eastAsia="Times New Roman" w:hAnsi="Times New Roman" w:cs="Times New Roman"/>
          <w:sz w:val="24"/>
          <w:szCs w:val="24"/>
          <w:lang w:eastAsia="ru-RU"/>
        </w:rPr>
        <w:t xml:space="preserve">бразования                                                                                                            </w:t>
      </w:r>
      <w:r>
        <w:rPr>
          <w:rFonts w:ascii="Times New Roman" w:eastAsia="Times New Roman" w:hAnsi="Times New Roman" w:cs="Times New Roman"/>
          <w:sz w:val="24"/>
          <w:szCs w:val="24"/>
          <w:lang w:eastAsia="ru-RU"/>
        </w:rPr>
        <w:t>В.И. Алексеев</w:t>
      </w:r>
    </w:p>
    <w:p w14:paraId="11EA0A24" w14:textId="43EB761C"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lastRenderedPageBreak/>
        <w:t>Утверждено</w:t>
      </w:r>
      <w:r>
        <w:rPr>
          <w:rFonts w:ascii="Times New Roman" w:eastAsia="Times New Roman" w:hAnsi="Times New Roman" w:cs="Times New Roman"/>
          <w:sz w:val="20"/>
          <w:szCs w:val="20"/>
          <w:lang w:eastAsia="ru-RU"/>
        </w:rPr>
        <w:t xml:space="preserve"> р</w:t>
      </w:r>
      <w:r w:rsidRPr="007F69ED">
        <w:rPr>
          <w:rFonts w:ascii="Times New Roman" w:eastAsia="Times New Roman" w:hAnsi="Times New Roman" w:cs="Times New Roman"/>
          <w:sz w:val="20"/>
          <w:szCs w:val="20"/>
          <w:lang w:eastAsia="ru-RU"/>
        </w:rPr>
        <w:t xml:space="preserve">ешением </w:t>
      </w:r>
    </w:p>
    <w:p w14:paraId="5A93B90E" w14:textId="5B85CD5F"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t xml:space="preserve">Думы </w:t>
      </w:r>
      <w:proofErr w:type="spellStart"/>
      <w:r w:rsidR="00086006">
        <w:rPr>
          <w:rFonts w:ascii="Times New Roman" w:eastAsia="Times New Roman" w:hAnsi="Times New Roman" w:cs="Times New Roman"/>
          <w:sz w:val="20"/>
          <w:szCs w:val="20"/>
          <w:lang w:eastAsia="ru-RU"/>
        </w:rPr>
        <w:t>Мингатуйского</w:t>
      </w:r>
      <w:proofErr w:type="spellEnd"/>
      <w:r>
        <w:rPr>
          <w:rFonts w:ascii="Times New Roman" w:eastAsia="Times New Roman" w:hAnsi="Times New Roman" w:cs="Times New Roman"/>
          <w:sz w:val="20"/>
          <w:szCs w:val="20"/>
          <w:lang w:eastAsia="ru-RU"/>
        </w:rPr>
        <w:t xml:space="preserve"> </w:t>
      </w:r>
      <w:r w:rsidRPr="007F69ED">
        <w:rPr>
          <w:rFonts w:ascii="Times New Roman" w:eastAsia="Times New Roman" w:hAnsi="Times New Roman" w:cs="Times New Roman"/>
          <w:sz w:val="20"/>
          <w:szCs w:val="20"/>
          <w:lang w:eastAsia="ru-RU"/>
        </w:rPr>
        <w:t>муниципального образования</w:t>
      </w:r>
    </w:p>
    <w:p w14:paraId="5CFE968D" w14:textId="0A36E097" w:rsidR="007F69ED" w:rsidRPr="007F69ED" w:rsidRDefault="007F69ED" w:rsidP="007F69E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F69ED">
        <w:rPr>
          <w:rFonts w:ascii="Times New Roman" w:eastAsia="Times New Roman" w:hAnsi="Times New Roman" w:cs="Times New Roman"/>
          <w:sz w:val="20"/>
          <w:szCs w:val="20"/>
          <w:lang w:eastAsia="ru-RU"/>
        </w:rPr>
        <w:t>от «</w:t>
      </w:r>
      <w:proofErr w:type="gramStart"/>
      <w:r w:rsidR="00AC1893">
        <w:rPr>
          <w:rFonts w:ascii="Times New Roman" w:eastAsia="Times New Roman" w:hAnsi="Times New Roman" w:cs="Times New Roman"/>
          <w:sz w:val="20"/>
          <w:szCs w:val="20"/>
          <w:lang w:eastAsia="ru-RU"/>
        </w:rPr>
        <w:t>25</w:t>
      </w:r>
      <w:r w:rsidR="00016060">
        <w:rPr>
          <w:rFonts w:ascii="Times New Roman" w:eastAsia="Times New Roman" w:hAnsi="Times New Roman" w:cs="Times New Roman"/>
          <w:sz w:val="20"/>
          <w:szCs w:val="20"/>
          <w:lang w:eastAsia="ru-RU"/>
        </w:rPr>
        <w:t xml:space="preserve"> </w:t>
      </w:r>
      <w:r w:rsidRPr="007F69ED">
        <w:rPr>
          <w:rFonts w:ascii="Times New Roman" w:eastAsia="Times New Roman" w:hAnsi="Times New Roman" w:cs="Times New Roman"/>
          <w:sz w:val="20"/>
          <w:szCs w:val="20"/>
          <w:lang w:eastAsia="ru-RU"/>
        </w:rPr>
        <w:t>»</w:t>
      </w:r>
      <w:proofErr w:type="gramEnd"/>
      <w:r w:rsidRPr="007F69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декабря</w:t>
      </w:r>
      <w:r w:rsidRPr="007F69ED">
        <w:rPr>
          <w:rFonts w:ascii="Times New Roman" w:eastAsia="Times New Roman" w:hAnsi="Times New Roman" w:cs="Times New Roman"/>
          <w:sz w:val="20"/>
          <w:szCs w:val="20"/>
          <w:lang w:eastAsia="ru-RU"/>
        </w:rPr>
        <w:t xml:space="preserve"> 202</w:t>
      </w:r>
      <w:r w:rsidR="00016060">
        <w:rPr>
          <w:rFonts w:ascii="Times New Roman" w:eastAsia="Times New Roman" w:hAnsi="Times New Roman" w:cs="Times New Roman"/>
          <w:sz w:val="20"/>
          <w:szCs w:val="20"/>
          <w:lang w:eastAsia="ru-RU"/>
        </w:rPr>
        <w:t>3</w:t>
      </w:r>
      <w:r w:rsidRPr="007F69ED">
        <w:rPr>
          <w:rFonts w:ascii="Times New Roman" w:eastAsia="Times New Roman" w:hAnsi="Times New Roman" w:cs="Times New Roman"/>
          <w:sz w:val="20"/>
          <w:szCs w:val="20"/>
          <w:lang w:eastAsia="ru-RU"/>
        </w:rPr>
        <w:t xml:space="preserve"> г. №</w:t>
      </w:r>
      <w:r w:rsidR="00AC1893">
        <w:rPr>
          <w:rFonts w:ascii="Times New Roman" w:eastAsia="Times New Roman" w:hAnsi="Times New Roman" w:cs="Times New Roman"/>
          <w:sz w:val="20"/>
          <w:szCs w:val="20"/>
          <w:lang w:eastAsia="ru-RU"/>
        </w:rPr>
        <w:t xml:space="preserve"> 40</w:t>
      </w:r>
      <w:r w:rsidRPr="007F69ED">
        <w:rPr>
          <w:rFonts w:ascii="Times New Roman" w:eastAsia="Times New Roman" w:hAnsi="Times New Roman" w:cs="Times New Roman"/>
          <w:sz w:val="20"/>
          <w:szCs w:val="20"/>
          <w:lang w:eastAsia="ru-RU"/>
        </w:rPr>
        <w:t xml:space="preserve"> </w:t>
      </w:r>
    </w:p>
    <w:p w14:paraId="2DE28C65" w14:textId="77777777" w:rsidR="007F69ED" w:rsidRPr="007F69ED" w:rsidRDefault="007F69ED" w:rsidP="007F69E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730CB1E" w14:textId="77777777" w:rsidR="007F69ED" w:rsidRPr="007F69ED" w:rsidRDefault="007F69ED" w:rsidP="007F69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5ED223A"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bookmarkStart w:id="1" w:name="Par24"/>
      <w:bookmarkEnd w:id="1"/>
      <w:r w:rsidRPr="007F69ED">
        <w:rPr>
          <w:rFonts w:ascii="Times New Roman" w:eastAsia="Times New Roman" w:hAnsi="Times New Roman" w:cs="Times New Roman"/>
          <w:b/>
          <w:bCs/>
          <w:sz w:val="24"/>
          <w:szCs w:val="24"/>
          <w:lang w:eastAsia="ru-RU"/>
        </w:rPr>
        <w:t>ПОЛОЖЕНИЕ</w:t>
      </w:r>
    </w:p>
    <w:p w14:paraId="0546ED3B" w14:textId="77777777" w:rsidR="007F69ED" w:rsidRPr="007F69ED" w:rsidRDefault="007F69ED" w:rsidP="007F69ED">
      <w:pPr>
        <w:spacing w:after="0" w:line="240" w:lineRule="auto"/>
        <w:jc w:val="center"/>
        <w:rPr>
          <w:rFonts w:ascii="Times New Roman" w:eastAsia="Times New Roman" w:hAnsi="Times New Roman" w:cs="Times New Roman"/>
          <w:b/>
          <w:bCs/>
          <w:sz w:val="24"/>
          <w:szCs w:val="24"/>
          <w:lang w:eastAsia="ru-RU"/>
        </w:rPr>
      </w:pPr>
      <w:r w:rsidRPr="007F69ED">
        <w:rPr>
          <w:rFonts w:ascii="Times New Roman" w:eastAsia="Times New Roman" w:hAnsi="Times New Roman" w:cs="Times New Roman"/>
          <w:b/>
          <w:bCs/>
          <w:sz w:val="24"/>
          <w:szCs w:val="24"/>
          <w:lang w:eastAsia="ru-RU"/>
        </w:rPr>
        <w:t>ОБ ОПЛАТЕ ТРУДА МУНИЦИПАЛЬНЫХ СЛУЖАЩИХ</w:t>
      </w:r>
    </w:p>
    <w:p w14:paraId="0D07A1F7" w14:textId="32A255B1" w:rsidR="007F69ED" w:rsidRPr="007F69ED" w:rsidRDefault="00122881" w:rsidP="007F69ED">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МИНГАТУСКОГО </w:t>
      </w:r>
      <w:r w:rsidR="007F69ED">
        <w:rPr>
          <w:rFonts w:ascii="Times New Roman" w:eastAsia="Times New Roman" w:hAnsi="Times New Roman" w:cs="Times New Roman"/>
          <w:b/>
          <w:bCs/>
          <w:sz w:val="24"/>
          <w:szCs w:val="24"/>
          <w:lang w:eastAsia="ru-RU"/>
        </w:rPr>
        <w:t xml:space="preserve"> </w:t>
      </w:r>
      <w:r w:rsidR="007F69ED" w:rsidRPr="007F69ED">
        <w:rPr>
          <w:rFonts w:ascii="Times New Roman" w:eastAsia="Times New Roman" w:hAnsi="Times New Roman" w:cs="Times New Roman"/>
          <w:b/>
          <w:bCs/>
          <w:sz w:val="24"/>
          <w:szCs w:val="24"/>
          <w:lang w:eastAsia="ru-RU"/>
        </w:rPr>
        <w:t>МУНИЦИПАЛЬНОГО</w:t>
      </w:r>
      <w:proofErr w:type="gramEnd"/>
      <w:r w:rsidR="007F69ED" w:rsidRPr="007F69ED">
        <w:rPr>
          <w:rFonts w:ascii="Times New Roman" w:eastAsia="Times New Roman" w:hAnsi="Times New Roman" w:cs="Times New Roman"/>
          <w:b/>
          <w:bCs/>
          <w:sz w:val="24"/>
          <w:szCs w:val="24"/>
          <w:lang w:eastAsia="ru-RU"/>
        </w:rPr>
        <w:t xml:space="preserve"> ОБРАЗОВАНИЯ </w:t>
      </w:r>
    </w:p>
    <w:p w14:paraId="6E335244" w14:textId="77777777" w:rsidR="007F69ED" w:rsidRDefault="007F69ED" w:rsidP="007F69ED">
      <w:pPr>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p>
    <w:p w14:paraId="598782A8" w14:textId="41E7F822" w:rsidR="007F69ED" w:rsidRPr="007F69ED" w:rsidRDefault="007F69ED" w:rsidP="007F69ED">
      <w:pPr>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r w:rsidRPr="007F69ED">
        <w:rPr>
          <w:rFonts w:ascii="Times New Roman" w:eastAsia="Times New Roman" w:hAnsi="Times New Roman" w:cs="Times New Roman"/>
          <w:spacing w:val="1"/>
          <w:sz w:val="24"/>
          <w:szCs w:val="24"/>
          <w:lang w:eastAsia="ru-RU"/>
        </w:rPr>
        <w:t xml:space="preserve"> 1. Общие положения</w:t>
      </w:r>
    </w:p>
    <w:p w14:paraId="3EAC51F4" w14:textId="5FDD4A2A" w:rsid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1.1. Настоящее Положение в соответствии </w:t>
      </w:r>
      <w:r w:rsidR="00766709" w:rsidRPr="00766709">
        <w:rPr>
          <w:rFonts w:ascii="Times New Roman" w:eastAsia="Times New Roman" w:hAnsi="Times New Roman" w:cs="Times New Roman"/>
          <w:sz w:val="24"/>
          <w:szCs w:val="24"/>
          <w:lang w:eastAsia="ru-RU"/>
        </w:rPr>
        <w:t xml:space="preserve">с Трудовым Кодексом Российской Федерации,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w:t>
      </w:r>
      <w:proofErr w:type="spellStart"/>
      <w:r w:rsidR="00122881">
        <w:rPr>
          <w:rFonts w:ascii="Times New Roman" w:eastAsia="Times New Roman" w:hAnsi="Times New Roman" w:cs="Times New Roman"/>
          <w:sz w:val="24"/>
          <w:szCs w:val="24"/>
          <w:lang w:eastAsia="ru-RU"/>
        </w:rPr>
        <w:t>Мингатуйского</w:t>
      </w:r>
      <w:proofErr w:type="spellEnd"/>
      <w:r w:rsidR="00122881">
        <w:rPr>
          <w:rFonts w:ascii="Times New Roman" w:eastAsia="Times New Roman" w:hAnsi="Times New Roman" w:cs="Times New Roman"/>
          <w:sz w:val="24"/>
          <w:szCs w:val="24"/>
          <w:lang w:eastAsia="ru-RU"/>
        </w:rPr>
        <w:t xml:space="preserve"> </w:t>
      </w:r>
      <w:r w:rsidR="00766709" w:rsidRPr="00766709">
        <w:rPr>
          <w:rFonts w:ascii="Times New Roman" w:eastAsia="Times New Roman" w:hAnsi="Times New Roman" w:cs="Times New Roman"/>
          <w:sz w:val="24"/>
          <w:szCs w:val="24"/>
          <w:lang w:eastAsia="ru-RU"/>
        </w:rPr>
        <w:t xml:space="preserve"> муниципального образования</w:t>
      </w:r>
      <w:r w:rsidRPr="007F69ED">
        <w:rPr>
          <w:rFonts w:ascii="Times New Roman" w:eastAsia="Times New Roman" w:hAnsi="Times New Roman" w:cs="Times New Roman"/>
          <w:sz w:val="24"/>
          <w:szCs w:val="24"/>
          <w:lang w:eastAsia="ru-RU"/>
        </w:rPr>
        <w:t xml:space="preserve"> определяет размер и условия оплаты труда муниципальных служащих </w:t>
      </w:r>
      <w:proofErr w:type="spellStart"/>
      <w:r w:rsidR="00122881">
        <w:rPr>
          <w:rFonts w:ascii="Times New Roman" w:eastAsia="Times New Roman" w:hAnsi="Times New Roman" w:cs="Times New Roman"/>
          <w:sz w:val="24"/>
          <w:szCs w:val="24"/>
          <w:lang w:eastAsia="ru-RU"/>
        </w:rPr>
        <w:t>Мингатуйского</w:t>
      </w:r>
      <w:proofErr w:type="spellEnd"/>
      <w:r w:rsidR="00122881">
        <w:rPr>
          <w:rFonts w:ascii="Times New Roman" w:eastAsia="Times New Roman" w:hAnsi="Times New Roman" w:cs="Times New Roman"/>
          <w:sz w:val="24"/>
          <w:szCs w:val="24"/>
          <w:lang w:eastAsia="ru-RU"/>
        </w:rPr>
        <w:t xml:space="preserve"> </w:t>
      </w:r>
      <w:r w:rsidR="00122881" w:rsidRP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муниципального образования (далее – муниципальные служащие).</w:t>
      </w:r>
      <w:r w:rsidRPr="007F69ED">
        <w:rPr>
          <w:rFonts w:ascii="Times New Roman" w:eastAsia="Times New Roman" w:hAnsi="Times New Roman" w:cs="Times New Roman"/>
          <w:sz w:val="24"/>
          <w:szCs w:val="24"/>
          <w:lang w:eastAsia="ru-RU"/>
        </w:rPr>
        <w:tab/>
      </w:r>
    </w:p>
    <w:p w14:paraId="47730D77" w14:textId="77777777" w:rsidR="00122881" w:rsidRPr="007F69ED" w:rsidRDefault="00122881" w:rsidP="007F69ED">
      <w:pPr>
        <w:spacing w:after="0" w:line="240" w:lineRule="auto"/>
        <w:ind w:firstLine="709"/>
        <w:jc w:val="both"/>
        <w:rPr>
          <w:rFonts w:ascii="Times New Roman" w:eastAsia="Times New Roman" w:hAnsi="Times New Roman" w:cs="Times New Roman"/>
          <w:sz w:val="24"/>
          <w:szCs w:val="24"/>
          <w:lang w:eastAsia="ru-RU"/>
        </w:rPr>
      </w:pPr>
    </w:p>
    <w:p w14:paraId="53EF7D41"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Денежное содержание муниципального служащег</w:t>
      </w:r>
      <w:r w:rsidR="00766709">
        <w:rPr>
          <w:rFonts w:ascii="Times New Roman" w:eastAsia="Times New Roman" w:hAnsi="Times New Roman" w:cs="Times New Roman"/>
          <w:sz w:val="24"/>
          <w:szCs w:val="24"/>
          <w:lang w:eastAsia="ru-RU"/>
        </w:rPr>
        <w:t>о</w:t>
      </w:r>
    </w:p>
    <w:p w14:paraId="10F99FD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2.1. Оплата труда муниципального служащего производится в виде денежного содержания, которое состоит из:</w:t>
      </w:r>
      <w:r w:rsidRPr="007F69ED">
        <w:rPr>
          <w:rFonts w:ascii="Times New Roman" w:eastAsia="Times New Roman" w:hAnsi="Times New Roman" w:cs="Times New Roman"/>
          <w:sz w:val="24"/>
          <w:szCs w:val="24"/>
          <w:lang w:eastAsia="ru-RU"/>
        </w:rPr>
        <w:tab/>
      </w:r>
    </w:p>
    <w:p w14:paraId="3A5740F8"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r w:rsidRPr="007F69ED">
        <w:rPr>
          <w:rFonts w:ascii="Times New Roman" w:eastAsia="Times New Roman" w:hAnsi="Times New Roman" w:cs="Times New Roman"/>
          <w:sz w:val="24"/>
          <w:szCs w:val="24"/>
          <w:lang w:eastAsia="ru-RU"/>
        </w:rPr>
        <w:tab/>
      </w:r>
    </w:p>
    <w:p w14:paraId="1036EB8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ежемесячных дополнительных выплат;</w:t>
      </w:r>
      <w:r w:rsidRPr="007F69ED">
        <w:rPr>
          <w:rFonts w:ascii="Times New Roman" w:eastAsia="Times New Roman" w:hAnsi="Times New Roman" w:cs="Times New Roman"/>
          <w:sz w:val="24"/>
          <w:szCs w:val="24"/>
          <w:lang w:eastAsia="ru-RU"/>
        </w:rPr>
        <w:tab/>
      </w:r>
    </w:p>
    <w:p w14:paraId="2AD22F3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иных дополнительных выплат.</w:t>
      </w:r>
      <w:r w:rsidRPr="007F69ED">
        <w:rPr>
          <w:rFonts w:ascii="Times New Roman" w:eastAsia="Times New Roman" w:hAnsi="Times New Roman" w:cs="Times New Roman"/>
          <w:sz w:val="24"/>
          <w:szCs w:val="24"/>
          <w:lang w:eastAsia="ru-RU"/>
        </w:rPr>
        <w:tab/>
      </w:r>
    </w:p>
    <w:p w14:paraId="2C62A055"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2.2. Должностной оклад муниципального служащего устанавливается трудовым договором, заключенным с муниципальным служащим, в соответствии с разделом 3 настоящего Положения.</w:t>
      </w:r>
      <w:r w:rsidRPr="007F69ED">
        <w:rPr>
          <w:rFonts w:ascii="Times New Roman" w:eastAsia="Times New Roman" w:hAnsi="Times New Roman" w:cs="Times New Roman"/>
          <w:sz w:val="24"/>
          <w:szCs w:val="24"/>
          <w:lang w:eastAsia="ru-RU"/>
        </w:rPr>
        <w:tab/>
      </w:r>
    </w:p>
    <w:p w14:paraId="5B91FACA" w14:textId="2E57E711"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2.3. Муниципальному служащему трудовым договором или правовым актом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в соответствии с настоящим Положением устанавливаются следующие ежемесячные дополнительные выплаты в составе денежного содержания:</w:t>
      </w:r>
    </w:p>
    <w:p w14:paraId="364B17D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ежемесячная надбавка к должностному окладу за классный чин;</w:t>
      </w:r>
    </w:p>
    <w:p w14:paraId="24CB851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w:t>
      </w:r>
    </w:p>
    <w:p w14:paraId="66C84C03"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p>
    <w:p w14:paraId="2F0F6E09" w14:textId="44DB3987"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ежемесячное денежное поощрение</w:t>
      </w:r>
      <w:r w:rsidR="00766709">
        <w:rPr>
          <w:rFonts w:ascii="Times New Roman" w:eastAsia="Times New Roman" w:hAnsi="Times New Roman" w:cs="Times New Roman"/>
          <w:sz w:val="24"/>
          <w:szCs w:val="24"/>
          <w:lang w:eastAsia="ru-RU"/>
        </w:rPr>
        <w:t>.</w:t>
      </w:r>
    </w:p>
    <w:p w14:paraId="0C51C2F5"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Ежемесячные и иные дополнительные выплаты начисляются на должностной оклад без учета доплат и надбавок.</w:t>
      </w:r>
      <w:r w:rsidRPr="007F69ED">
        <w:rPr>
          <w:rFonts w:ascii="Times New Roman" w:eastAsia="Times New Roman" w:hAnsi="Times New Roman" w:cs="Times New Roman"/>
          <w:sz w:val="24"/>
          <w:szCs w:val="24"/>
          <w:lang w:eastAsia="ru-RU"/>
        </w:rPr>
        <w:tab/>
      </w:r>
    </w:p>
    <w:p w14:paraId="5D87739C" w14:textId="416ABD36"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2.4. Муниципальным служащим по решению </w:t>
      </w:r>
      <w:r w:rsidR="00766709">
        <w:rPr>
          <w:rFonts w:ascii="Times New Roman" w:eastAsia="Times New Roman" w:hAnsi="Times New Roman" w:cs="Times New Roman"/>
          <w:sz w:val="24"/>
          <w:szCs w:val="24"/>
          <w:lang w:eastAsia="ru-RU"/>
        </w:rPr>
        <w:t xml:space="preserve">главы </w:t>
      </w:r>
      <w:proofErr w:type="spellStart"/>
      <w:proofErr w:type="gramStart"/>
      <w:r w:rsidR="00122881">
        <w:rPr>
          <w:rFonts w:ascii="Times New Roman" w:eastAsia="Times New Roman" w:hAnsi="Times New Roman" w:cs="Times New Roman"/>
          <w:sz w:val="24"/>
          <w:szCs w:val="24"/>
          <w:lang w:eastAsia="ru-RU"/>
        </w:rPr>
        <w:t>Мингатуйского</w:t>
      </w:r>
      <w:proofErr w:type="spellEnd"/>
      <w:r w:rsidR="00122881">
        <w:rPr>
          <w:rFonts w:ascii="Times New Roman" w:eastAsia="Times New Roman" w:hAnsi="Times New Roman" w:cs="Times New Roman"/>
          <w:sz w:val="24"/>
          <w:szCs w:val="24"/>
          <w:lang w:eastAsia="ru-RU"/>
        </w:rPr>
        <w:t xml:space="preserve"> </w:t>
      </w:r>
      <w:r w:rsidR="00122881" w:rsidRPr="00766709">
        <w:rPr>
          <w:rFonts w:ascii="Times New Roman" w:eastAsia="Times New Roman" w:hAnsi="Times New Roman" w:cs="Times New Roman"/>
          <w:sz w:val="24"/>
          <w:szCs w:val="24"/>
          <w:lang w:eastAsia="ru-RU"/>
        </w:rPr>
        <w:t xml:space="preserve"> </w:t>
      </w:r>
      <w:r w:rsidR="00766709">
        <w:rPr>
          <w:rFonts w:ascii="Times New Roman" w:eastAsia="Times New Roman" w:hAnsi="Times New Roman" w:cs="Times New Roman"/>
          <w:sz w:val="24"/>
          <w:szCs w:val="24"/>
          <w:lang w:eastAsia="ru-RU"/>
        </w:rPr>
        <w:t>муниципального</w:t>
      </w:r>
      <w:proofErr w:type="gramEnd"/>
      <w:r w:rsidR="00766709">
        <w:rPr>
          <w:rFonts w:ascii="Times New Roman" w:eastAsia="Times New Roman" w:hAnsi="Times New Roman" w:cs="Times New Roman"/>
          <w:sz w:val="24"/>
          <w:szCs w:val="24"/>
          <w:lang w:eastAsia="ru-RU"/>
        </w:rPr>
        <w:t xml:space="preserve"> образования (далее – глава поселения)</w:t>
      </w:r>
      <w:r w:rsidRPr="007F69ED">
        <w:rPr>
          <w:rFonts w:ascii="Times New Roman" w:eastAsia="Times New Roman" w:hAnsi="Times New Roman" w:cs="Times New Roman"/>
          <w:sz w:val="24"/>
          <w:szCs w:val="24"/>
          <w:lang w:eastAsia="ru-RU"/>
        </w:rPr>
        <w:t>,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p>
    <w:p w14:paraId="68080E77"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премия за выполнение особо важных и сложных заданий;</w:t>
      </w:r>
      <w:r w:rsidRPr="007F69ED">
        <w:rPr>
          <w:rFonts w:ascii="Times New Roman" w:eastAsia="Times New Roman" w:hAnsi="Times New Roman" w:cs="Times New Roman"/>
          <w:sz w:val="24"/>
          <w:szCs w:val="24"/>
          <w:lang w:eastAsia="ru-RU"/>
        </w:rPr>
        <w:tab/>
      </w:r>
    </w:p>
    <w:p w14:paraId="30B77AA6"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w:t>
      </w:r>
    </w:p>
    <w:p w14:paraId="5B88B4FC"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материальная помощь;</w:t>
      </w:r>
      <w:r w:rsidRPr="007F69ED">
        <w:rPr>
          <w:rFonts w:ascii="Times New Roman" w:eastAsia="Times New Roman" w:hAnsi="Times New Roman" w:cs="Times New Roman"/>
          <w:sz w:val="24"/>
          <w:szCs w:val="24"/>
          <w:lang w:eastAsia="ru-RU"/>
        </w:rPr>
        <w:tab/>
      </w:r>
    </w:p>
    <w:p w14:paraId="7DFD2642" w14:textId="47FD4D3B"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4) доплата при совмещении профессий (должностей), расширении зон обслуживания, увеличении объема работы или исполнении обязанностей временно </w:t>
      </w:r>
      <w:r w:rsidRPr="007F69ED">
        <w:rPr>
          <w:rFonts w:ascii="Times New Roman" w:eastAsia="Times New Roman" w:hAnsi="Times New Roman" w:cs="Times New Roman"/>
          <w:sz w:val="24"/>
          <w:szCs w:val="24"/>
          <w:lang w:eastAsia="ru-RU"/>
        </w:rPr>
        <w:lastRenderedPageBreak/>
        <w:t>отсутствующего работника без освобождения от работы, определенной трудовым договором;</w:t>
      </w:r>
    </w:p>
    <w:p w14:paraId="29AE3EE9" w14:textId="7014136A"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выплата при поощрени</w:t>
      </w:r>
      <w:r w:rsidR="00AC1893">
        <w:rPr>
          <w:rFonts w:ascii="Times New Roman" w:eastAsia="Times New Roman" w:hAnsi="Times New Roman" w:cs="Times New Roman"/>
          <w:sz w:val="24"/>
          <w:szCs w:val="24"/>
          <w:lang w:eastAsia="ru-RU"/>
        </w:rPr>
        <w:t>и</w:t>
      </w:r>
      <w:r w:rsidRPr="007F69ED">
        <w:rPr>
          <w:rFonts w:ascii="Times New Roman" w:eastAsia="Times New Roman" w:hAnsi="Times New Roman" w:cs="Times New Roman"/>
          <w:sz w:val="24"/>
          <w:szCs w:val="24"/>
          <w:lang w:eastAsia="ru-RU"/>
        </w:rPr>
        <w:t xml:space="preserve"> муниципального служащего.</w:t>
      </w:r>
      <w:r w:rsidRPr="007F69ED">
        <w:rPr>
          <w:rFonts w:ascii="Times New Roman" w:eastAsia="Times New Roman" w:hAnsi="Times New Roman" w:cs="Times New Roman"/>
          <w:sz w:val="24"/>
          <w:szCs w:val="24"/>
          <w:lang w:eastAsia="ru-RU"/>
        </w:rPr>
        <w:tab/>
      </w:r>
    </w:p>
    <w:p w14:paraId="73B1ADC1" w14:textId="1A90378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2.5. 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14:paraId="6CBD3BFD"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2.6. Муниципальному служащему трудовым договором или правовым актом </w:t>
      </w:r>
      <w:r w:rsidR="0076670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могут быть установлены иные выплаты, предусмотренные законодательством.</w:t>
      </w:r>
    </w:p>
    <w:p w14:paraId="4B6A32BD"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2.7. 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p>
    <w:p w14:paraId="1044430B" w14:textId="77777777" w:rsidR="00766709"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 увольнении муниципального служащего денежное содержание выплачивается при окончательном расчете.</w:t>
      </w:r>
      <w:r w:rsidRPr="007F69ED">
        <w:rPr>
          <w:rFonts w:ascii="Times New Roman" w:eastAsia="Times New Roman" w:hAnsi="Times New Roman" w:cs="Times New Roman"/>
          <w:sz w:val="24"/>
          <w:szCs w:val="24"/>
          <w:lang w:eastAsia="ru-RU"/>
        </w:rPr>
        <w:tab/>
      </w:r>
    </w:p>
    <w:p w14:paraId="0263C804" w14:textId="56EB3BEE"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2.8. Денежное содержание выплачивается муниципальному служащему за счет средств бюджета </w:t>
      </w:r>
      <w:proofErr w:type="spellStart"/>
      <w:r w:rsidR="00194B0E">
        <w:rPr>
          <w:rFonts w:ascii="Times New Roman" w:eastAsia="Times New Roman" w:hAnsi="Times New Roman" w:cs="Times New Roman"/>
          <w:sz w:val="24"/>
          <w:szCs w:val="24"/>
          <w:lang w:eastAsia="ru-RU"/>
        </w:rPr>
        <w:t>Мингатуй</w:t>
      </w:r>
      <w:r w:rsidR="00766709">
        <w:rPr>
          <w:rFonts w:ascii="Times New Roman" w:eastAsia="Times New Roman" w:hAnsi="Times New Roman" w:cs="Times New Roman"/>
          <w:sz w:val="24"/>
          <w:szCs w:val="24"/>
          <w:lang w:eastAsia="ru-RU"/>
        </w:rPr>
        <w:t>ского</w:t>
      </w:r>
      <w:proofErr w:type="spellEnd"/>
      <w:r w:rsid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муниципального образования и в пределах утвержденного фонда оплаты труда муниципальных служащих.</w:t>
      </w:r>
    </w:p>
    <w:p w14:paraId="48FD0184"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4D886A4"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Должностной оклад муниципального служащего</w:t>
      </w:r>
    </w:p>
    <w:p w14:paraId="64AE26A0"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3.1. 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r w:rsidRPr="007F69ED">
        <w:rPr>
          <w:rFonts w:ascii="Times New Roman" w:eastAsia="Times New Roman" w:hAnsi="Times New Roman" w:cs="Times New Roman"/>
          <w:sz w:val="24"/>
          <w:szCs w:val="24"/>
          <w:lang w:eastAsia="ru-RU"/>
        </w:rPr>
        <w:tab/>
      </w:r>
    </w:p>
    <w:p w14:paraId="03D19071"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заключенного с муниципальным служащим.</w:t>
      </w:r>
    </w:p>
    <w:p w14:paraId="67FD32F4"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3.3. При переводе муниципального служащего его должностной оклад исчисляется пропорционально времени, отработанному по соответствующей должности.</w:t>
      </w:r>
      <w:r w:rsidRPr="007F69ED">
        <w:rPr>
          <w:rFonts w:ascii="Times New Roman" w:eastAsia="Times New Roman" w:hAnsi="Times New Roman" w:cs="Times New Roman"/>
          <w:sz w:val="24"/>
          <w:szCs w:val="24"/>
          <w:lang w:eastAsia="ru-RU"/>
        </w:rPr>
        <w:br/>
        <w:t>При увольнении муниципального служащего его должностной оклад исчисляется пропорционально отработанному времени.</w:t>
      </w:r>
      <w:r w:rsidRPr="007F69ED">
        <w:rPr>
          <w:rFonts w:ascii="Times New Roman" w:eastAsia="Times New Roman" w:hAnsi="Times New Roman" w:cs="Times New Roman"/>
          <w:sz w:val="24"/>
          <w:szCs w:val="24"/>
          <w:lang w:eastAsia="ru-RU"/>
        </w:rPr>
        <w:tab/>
      </w:r>
    </w:p>
    <w:p w14:paraId="270C2661" w14:textId="03BC4058"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14:paraId="18290E9D" w14:textId="77777777"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p>
    <w:p w14:paraId="128F4227"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Формирование фонда оплаты труда муниципальных служащих</w:t>
      </w:r>
    </w:p>
    <w:p w14:paraId="12CD93E0" w14:textId="5B7AD6CC"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4.1. 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14:paraId="73AEB3CA" w14:textId="381FAB79" w:rsidR="007F69ED" w:rsidRPr="007F69ED" w:rsidRDefault="007F69ED" w:rsidP="007F69ED">
      <w:pPr>
        <w:spacing w:after="0" w:line="240" w:lineRule="auto"/>
        <w:ind w:firstLine="709"/>
        <w:jc w:val="both"/>
        <w:rPr>
          <w:rFonts w:ascii="Times New Roman" w:eastAsia="Times New Roman" w:hAnsi="Times New Roman" w:cs="Times New Roman"/>
          <w:sz w:val="24"/>
          <w:szCs w:val="24"/>
          <w:highlight w:val="yellow"/>
          <w:lang w:eastAsia="ru-RU"/>
        </w:rPr>
      </w:pPr>
      <w:r w:rsidRPr="007F69ED">
        <w:rPr>
          <w:rFonts w:ascii="Times New Roman" w:eastAsia="Times New Roman" w:hAnsi="Times New Roman" w:cs="Times New Roman"/>
          <w:sz w:val="24"/>
          <w:szCs w:val="24"/>
          <w:lang w:eastAsia="ru-RU"/>
        </w:rPr>
        <w:t xml:space="preserve">4.2. </w:t>
      </w:r>
      <w:r w:rsidRPr="007F69ED">
        <w:rPr>
          <w:rFonts w:ascii="Times New Roman" w:eastAsia="Times New Roman" w:hAnsi="Times New Roman" w:cs="Times New Roman"/>
          <w:color w:val="000000"/>
          <w:sz w:val="24"/>
          <w:szCs w:val="24"/>
          <w:lang w:eastAsia="ru-RU"/>
        </w:rPr>
        <w:t xml:space="preserve">К нормативу формирования расходов на оплату труда муниципальных служащих </w:t>
      </w:r>
      <w:proofErr w:type="spellStart"/>
      <w:proofErr w:type="gramStart"/>
      <w:r w:rsidR="00122881">
        <w:rPr>
          <w:rFonts w:ascii="Times New Roman" w:eastAsia="Times New Roman" w:hAnsi="Times New Roman" w:cs="Times New Roman"/>
          <w:sz w:val="24"/>
          <w:szCs w:val="24"/>
          <w:lang w:eastAsia="ru-RU"/>
        </w:rPr>
        <w:t>Мингатуйского</w:t>
      </w:r>
      <w:proofErr w:type="spellEnd"/>
      <w:r w:rsidR="00122881">
        <w:rPr>
          <w:rFonts w:ascii="Times New Roman" w:eastAsia="Times New Roman" w:hAnsi="Times New Roman" w:cs="Times New Roman"/>
          <w:sz w:val="24"/>
          <w:szCs w:val="24"/>
          <w:lang w:eastAsia="ru-RU"/>
        </w:rPr>
        <w:t xml:space="preserve"> </w:t>
      </w:r>
      <w:r w:rsidR="00122881" w:rsidRPr="00766709">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color w:val="000000"/>
          <w:sz w:val="24"/>
          <w:szCs w:val="24"/>
          <w:lang w:eastAsia="ru-RU"/>
        </w:rPr>
        <w:t>муниципального</w:t>
      </w:r>
      <w:proofErr w:type="gramEnd"/>
      <w:r w:rsidRPr="007F69ED">
        <w:rPr>
          <w:rFonts w:ascii="Times New Roman" w:eastAsia="Times New Roman" w:hAnsi="Times New Roman" w:cs="Times New Roman"/>
          <w:color w:val="000000"/>
          <w:sz w:val="24"/>
          <w:szCs w:val="24"/>
          <w:lang w:eastAsia="ru-RU"/>
        </w:rPr>
        <w:t xml:space="preserve"> образования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14:paraId="10344E29"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79AF4600" w14:textId="77777777" w:rsidR="00766709" w:rsidRDefault="007F69ED" w:rsidP="0076670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Ежемесячные дополнительные выплаты в составе денежного содержания муниципального служащего</w:t>
      </w:r>
    </w:p>
    <w:p w14:paraId="3AC38E76" w14:textId="287B21F9"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5.1. 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r w:rsidRPr="007F69ED">
        <w:rPr>
          <w:rFonts w:ascii="Times New Roman" w:eastAsia="Times New Roman" w:hAnsi="Times New Roman" w:cs="Times New Roman"/>
          <w:sz w:val="24"/>
          <w:szCs w:val="24"/>
          <w:lang w:eastAsia="ru-RU"/>
        </w:rPr>
        <w:tab/>
      </w:r>
    </w:p>
    <w:p w14:paraId="26D99F0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5.2. 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p>
    <w:p w14:paraId="5E5D3A7B"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ежемесячная надбавка за особые условия муниципальной службы;</w:t>
      </w:r>
    </w:p>
    <w:p w14:paraId="71418AC7" w14:textId="77777777" w:rsidR="00766709"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ежемесячное денежное поощрение</w:t>
      </w:r>
      <w:r w:rsidR="00766709">
        <w:rPr>
          <w:rFonts w:ascii="Times New Roman" w:eastAsia="Times New Roman" w:hAnsi="Times New Roman" w:cs="Times New Roman"/>
          <w:sz w:val="24"/>
          <w:szCs w:val="24"/>
          <w:lang w:eastAsia="ru-RU"/>
        </w:rPr>
        <w:t>.</w:t>
      </w:r>
      <w:r w:rsidRPr="007F69ED">
        <w:rPr>
          <w:rFonts w:ascii="Times New Roman" w:eastAsia="Times New Roman" w:hAnsi="Times New Roman" w:cs="Times New Roman"/>
          <w:sz w:val="24"/>
          <w:szCs w:val="24"/>
          <w:lang w:eastAsia="ru-RU"/>
        </w:rPr>
        <w:tab/>
      </w:r>
    </w:p>
    <w:p w14:paraId="49201C5A" w14:textId="352BED76" w:rsidR="007F69ED" w:rsidRPr="007F69ED" w:rsidRDefault="007F69ED" w:rsidP="0076670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части 5.2 настоящего раздела ежемесячные дополнительные выплаты сохраняются в размере, установленном на день перевода.</w:t>
      </w:r>
      <w:r w:rsidRPr="007F69ED">
        <w:rPr>
          <w:rFonts w:ascii="Times New Roman" w:eastAsia="Times New Roman" w:hAnsi="Times New Roman" w:cs="Times New Roman"/>
          <w:sz w:val="24"/>
          <w:szCs w:val="24"/>
          <w:lang w:eastAsia="ru-RU"/>
        </w:rPr>
        <w:tab/>
      </w:r>
      <w:r w:rsidRPr="007F69ED">
        <w:rPr>
          <w:rFonts w:ascii="Times New Roman" w:eastAsia="Times New Roman" w:hAnsi="Times New Roman" w:cs="Times New Roman"/>
          <w:sz w:val="24"/>
          <w:szCs w:val="24"/>
          <w:lang w:eastAsia="ru-RU"/>
        </w:rPr>
        <w:br/>
      </w:r>
    </w:p>
    <w:p w14:paraId="4D6F3255" w14:textId="77777777" w:rsidR="00CF2029" w:rsidRDefault="007F69ED" w:rsidP="00CF2029">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 Ежемесячная надбавка к должностному окладу за классный чин</w:t>
      </w:r>
    </w:p>
    <w:p w14:paraId="49F1A56D"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6.1. Ежемесячная надбавка к должностному окладу за классный чин выплачивается муниципальному служащему, которому в соответствии с </w:t>
      </w:r>
      <w:r w:rsidRPr="00CF2029">
        <w:rPr>
          <w:rFonts w:ascii="Times New Roman" w:eastAsia="Times New Roman" w:hAnsi="Times New Roman" w:cs="Times New Roman"/>
          <w:sz w:val="24"/>
          <w:szCs w:val="24"/>
          <w:lang w:eastAsia="ru-RU"/>
        </w:rPr>
        <w:t xml:space="preserve">Законом Иркутской области </w:t>
      </w:r>
      <w:r w:rsidR="00CF2029">
        <w:rPr>
          <w:rFonts w:ascii="Times New Roman" w:eastAsia="Times New Roman" w:hAnsi="Times New Roman" w:cs="Times New Roman"/>
          <w:sz w:val="24"/>
          <w:szCs w:val="24"/>
          <w:lang w:eastAsia="ru-RU"/>
        </w:rPr>
        <w:t>«</w:t>
      </w:r>
      <w:r w:rsidRPr="00CF2029">
        <w:rPr>
          <w:rFonts w:ascii="Times New Roman" w:eastAsia="Times New Roman" w:hAnsi="Times New Roman" w:cs="Times New Roman"/>
          <w:sz w:val="24"/>
          <w:szCs w:val="24"/>
          <w:lang w:eastAsia="ru-RU"/>
        </w:rPr>
        <w:t>Об отдельных вопросах муниципальной службы в Иркутской области</w:t>
      </w:r>
      <w:r w:rsidR="00CF2029">
        <w:rPr>
          <w:rFonts w:ascii="Times New Roman" w:eastAsia="Times New Roman" w:hAnsi="Times New Roman" w:cs="Times New Roman"/>
          <w:sz w:val="24"/>
          <w:szCs w:val="24"/>
          <w:lang w:eastAsia="ru-RU"/>
        </w:rPr>
        <w:t>»</w:t>
      </w:r>
      <w:r w:rsidRPr="00CF2029">
        <w:rPr>
          <w:rFonts w:ascii="Times New Roman" w:eastAsia="Times New Roman" w:hAnsi="Times New Roman" w:cs="Times New Roman"/>
          <w:sz w:val="24"/>
          <w:szCs w:val="24"/>
          <w:lang w:eastAsia="ru-RU"/>
        </w:rPr>
        <w:t> </w:t>
      </w:r>
      <w:r w:rsidRPr="007F69ED">
        <w:rPr>
          <w:rFonts w:ascii="Times New Roman" w:eastAsia="Times New Roman" w:hAnsi="Times New Roman" w:cs="Times New Roman"/>
          <w:sz w:val="24"/>
          <w:szCs w:val="24"/>
          <w:lang w:eastAsia="ru-RU"/>
        </w:rPr>
        <w:t>присвоен классный чин.</w:t>
      </w:r>
    </w:p>
    <w:p w14:paraId="745F25B9"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p>
    <w:p w14:paraId="5165CDD1"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6.3. Основанием для установления (изменения размера) муниципальному служащему ежемесячной надбавки к должностному окладу за классный чин является</w:t>
      </w:r>
    </w:p>
    <w:p w14:paraId="1E0F753A"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1) правовой акт </w:t>
      </w:r>
      <w:r w:rsidR="00CF202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о присвоении классного чина - в случаях присвоения муниципальному служащему классного чина при прохождении муниципальной службы;</w:t>
      </w:r>
      <w:r w:rsidRPr="007F69ED">
        <w:rPr>
          <w:rFonts w:ascii="Times New Roman" w:eastAsia="Times New Roman" w:hAnsi="Times New Roman" w:cs="Times New Roman"/>
          <w:sz w:val="24"/>
          <w:szCs w:val="24"/>
          <w:lang w:eastAsia="ru-RU"/>
        </w:rPr>
        <w:tab/>
      </w:r>
    </w:p>
    <w:p w14:paraId="4AF808EC"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документы, подтверждающие присвоение классного чина, - в случаях, когда лицу, поступающему на муниципальную службу, ранее был присвоен классный чин.</w:t>
      </w:r>
    </w:p>
    <w:p w14:paraId="24F2B7F6"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6.4. Ежемесячная надбавка к должностному окладу за классный чин устанавливается:</w:t>
      </w:r>
    </w:p>
    <w:p w14:paraId="1777928C" w14:textId="77777777"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r w:rsidRPr="007F69ED">
        <w:rPr>
          <w:rFonts w:ascii="Times New Roman" w:eastAsia="Times New Roman" w:hAnsi="Times New Roman" w:cs="Times New Roman"/>
          <w:sz w:val="24"/>
          <w:szCs w:val="24"/>
          <w:lang w:eastAsia="ru-RU"/>
        </w:rPr>
        <w:tab/>
      </w:r>
    </w:p>
    <w:p w14:paraId="4D0696AA" w14:textId="6702CA7F" w:rsidR="00CF2029"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2) при присвоении первого классного чина при прохождении муниципальной службы - правовым актом </w:t>
      </w:r>
      <w:r w:rsidR="00CF2029">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предусмотренным пунктом 1 части 6.3 настоящего раздела.</w:t>
      </w:r>
      <w:r w:rsidRPr="007F69ED">
        <w:rPr>
          <w:rFonts w:ascii="Times New Roman" w:eastAsia="Times New Roman" w:hAnsi="Times New Roman" w:cs="Times New Roman"/>
          <w:sz w:val="24"/>
          <w:szCs w:val="24"/>
          <w:lang w:eastAsia="ru-RU"/>
        </w:rPr>
        <w:tab/>
      </w:r>
    </w:p>
    <w:p w14:paraId="6623D9CA"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r w:rsidRPr="007F69ED">
        <w:rPr>
          <w:rFonts w:ascii="Times New Roman" w:eastAsia="Times New Roman" w:hAnsi="Times New Roman" w:cs="Times New Roman"/>
          <w:sz w:val="24"/>
          <w:szCs w:val="24"/>
          <w:lang w:eastAsia="ru-RU"/>
        </w:rPr>
        <w:tab/>
      </w:r>
    </w:p>
    <w:p w14:paraId="41DDCFEC"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6.6. 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заключенного с муниципальным служащим.</w:t>
      </w:r>
    </w:p>
    <w:p w14:paraId="4372D8B2" w14:textId="77777777" w:rsidR="00037EC8"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p>
    <w:p w14:paraId="5D4C43C1" w14:textId="77777777" w:rsidR="00C304E6"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6.7. Ежемесячная надбавка к должностному окладу за классный чин, размер которой изменен в соответствии с частью 6.5 настоящего раздела, исчисляется в </w:t>
      </w:r>
      <w:r w:rsidRPr="007F69ED">
        <w:rPr>
          <w:rFonts w:ascii="Times New Roman" w:eastAsia="Times New Roman" w:hAnsi="Times New Roman" w:cs="Times New Roman"/>
          <w:sz w:val="24"/>
          <w:szCs w:val="24"/>
          <w:lang w:eastAsia="ru-RU"/>
        </w:rPr>
        <w:lastRenderedPageBreak/>
        <w:t>измененном размере со дня присвоения муниципальному служащему очередного классного чина.</w:t>
      </w:r>
    </w:p>
    <w:p w14:paraId="5EC8D9E8" w14:textId="2B970FF7" w:rsidR="007F69ED" w:rsidRPr="007F69ED" w:rsidRDefault="007F69ED" w:rsidP="00CF2029">
      <w:pPr>
        <w:spacing w:after="0" w:line="240" w:lineRule="auto"/>
        <w:ind w:firstLine="709"/>
        <w:jc w:val="both"/>
        <w:rPr>
          <w:rFonts w:ascii="Times New Roman" w:eastAsia="Times New Roman" w:hAnsi="Times New Roman" w:cs="Times New Roman"/>
          <w:sz w:val="24"/>
          <w:szCs w:val="24"/>
          <w:lang w:eastAsia="ru-RU"/>
        </w:rPr>
      </w:pPr>
      <w:r w:rsidRPr="001F4C54">
        <w:rPr>
          <w:rFonts w:ascii="Times New Roman" w:eastAsia="Times New Roman" w:hAnsi="Times New Roman" w:cs="Times New Roman"/>
          <w:sz w:val="24"/>
          <w:szCs w:val="24"/>
          <w:lang w:eastAsia="ru-RU"/>
        </w:rPr>
        <w:t>6.8. 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14:paraId="5A5C80E8"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6.9. Индексация размера надбавки к должностному окладу за классный чин муниципального служащего производится одновременно с индексацией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14:paraId="29CA2624"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B25EF18" w14:textId="77777777" w:rsidR="007F69ED" w:rsidRPr="00B9063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B9063D">
        <w:rPr>
          <w:rFonts w:ascii="Times New Roman" w:eastAsia="Times New Roman" w:hAnsi="Times New Roman" w:cs="Times New Roman"/>
          <w:sz w:val="24"/>
          <w:szCs w:val="24"/>
          <w:lang w:eastAsia="ru-RU"/>
        </w:rPr>
        <w:t>7. Ежемесячная надбавка к должностному окладу</w:t>
      </w:r>
    </w:p>
    <w:p w14:paraId="44017001" w14:textId="77777777" w:rsidR="001F4C54" w:rsidRDefault="007F69ED" w:rsidP="001F4C54">
      <w:pPr>
        <w:spacing w:after="0" w:line="240" w:lineRule="auto"/>
        <w:ind w:firstLine="709"/>
        <w:jc w:val="center"/>
        <w:rPr>
          <w:rFonts w:ascii="Times New Roman" w:eastAsia="Times New Roman" w:hAnsi="Times New Roman" w:cs="Times New Roman"/>
          <w:sz w:val="24"/>
          <w:szCs w:val="24"/>
          <w:lang w:eastAsia="ru-RU"/>
        </w:rPr>
      </w:pPr>
      <w:r w:rsidRPr="00B9063D">
        <w:rPr>
          <w:rFonts w:ascii="Times New Roman" w:eastAsia="Times New Roman" w:hAnsi="Times New Roman" w:cs="Times New Roman"/>
          <w:sz w:val="24"/>
          <w:szCs w:val="24"/>
          <w:lang w:eastAsia="ru-RU"/>
        </w:rPr>
        <w:t>за выслугу лет на муниципальной службе</w:t>
      </w:r>
    </w:p>
    <w:p w14:paraId="3B15F384" w14:textId="77777777" w:rsidR="00AD011B"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p>
    <w:p w14:paraId="371A8FE7" w14:textId="30154572" w:rsidR="007F69ED" w:rsidRPr="007F69ED"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стаже муниципальной службы от одного года до пяти лет - 10 процентов;</w:t>
      </w:r>
    </w:p>
    <w:p w14:paraId="3EB3C266" w14:textId="77777777" w:rsidR="00AD011B"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при стаже муниципальной службы от пяти лет до десяти лет - 15 процентов;</w:t>
      </w:r>
    </w:p>
    <w:p w14:paraId="6F002BAC" w14:textId="77777777" w:rsidR="00AD011B" w:rsidRDefault="00AD011B" w:rsidP="001F4C54">
      <w:pPr>
        <w:spacing w:after="0" w:line="240" w:lineRule="auto"/>
        <w:ind w:firstLine="709"/>
        <w:jc w:val="both"/>
        <w:rPr>
          <w:rFonts w:ascii="Times New Roman" w:eastAsia="Times New Roman" w:hAnsi="Times New Roman" w:cs="Times New Roman"/>
          <w:sz w:val="24"/>
          <w:szCs w:val="24"/>
          <w:lang w:eastAsia="ru-RU"/>
        </w:rPr>
      </w:pPr>
      <w:r w:rsidRPr="00AD011B">
        <w:rPr>
          <w:rFonts w:ascii="Times New Roman" w:eastAsia="Times New Roman" w:hAnsi="Times New Roman" w:cs="Times New Roman"/>
          <w:sz w:val="24"/>
          <w:szCs w:val="24"/>
          <w:lang w:eastAsia="ru-RU"/>
        </w:rPr>
        <w:t>3</w:t>
      </w:r>
      <w:r w:rsidR="007F69ED" w:rsidRPr="007F69ED">
        <w:rPr>
          <w:rFonts w:ascii="Times New Roman" w:eastAsia="Times New Roman" w:hAnsi="Times New Roman" w:cs="Times New Roman"/>
          <w:sz w:val="24"/>
          <w:szCs w:val="24"/>
          <w:lang w:eastAsia="ru-RU"/>
        </w:rPr>
        <w:t>) при стаже муниципальной службы от десяти лет до пятнадцати лет - 20 процентов;</w:t>
      </w:r>
    </w:p>
    <w:p w14:paraId="4C3F5B04" w14:textId="77777777" w:rsidR="00AD011B" w:rsidRDefault="00AD011B" w:rsidP="001F4C54">
      <w:pPr>
        <w:spacing w:after="0" w:line="240" w:lineRule="auto"/>
        <w:ind w:firstLine="709"/>
        <w:jc w:val="both"/>
        <w:rPr>
          <w:rFonts w:ascii="Times New Roman" w:eastAsia="Times New Roman" w:hAnsi="Times New Roman" w:cs="Times New Roman"/>
          <w:sz w:val="24"/>
          <w:szCs w:val="24"/>
          <w:lang w:eastAsia="ru-RU"/>
        </w:rPr>
      </w:pPr>
      <w:r w:rsidRPr="00AD011B">
        <w:rPr>
          <w:rFonts w:ascii="Times New Roman" w:eastAsia="Times New Roman" w:hAnsi="Times New Roman" w:cs="Times New Roman"/>
          <w:sz w:val="24"/>
          <w:szCs w:val="24"/>
          <w:lang w:eastAsia="ru-RU"/>
        </w:rPr>
        <w:t>4</w:t>
      </w:r>
      <w:r w:rsidR="007F69ED" w:rsidRPr="007F69ED">
        <w:rPr>
          <w:rFonts w:ascii="Times New Roman" w:eastAsia="Times New Roman" w:hAnsi="Times New Roman" w:cs="Times New Roman"/>
          <w:sz w:val="24"/>
          <w:szCs w:val="24"/>
          <w:lang w:eastAsia="ru-RU"/>
        </w:rPr>
        <w:t>) при стаже муниципальной службы от пятнадцати лет и выше - 30 процентов.</w:t>
      </w:r>
    </w:p>
    <w:p w14:paraId="110F637E" w14:textId="42D3A3CA" w:rsidR="007F69ED" w:rsidRPr="007F69ED" w:rsidRDefault="007F69ED" w:rsidP="001F4C54">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7.2. Надбавка за выслугу лет выплачивается с момента возникновения права на назначение или изменение размера этой надбавки. </w:t>
      </w:r>
    </w:p>
    <w:p w14:paraId="166892B2"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14:paraId="44D079CD"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14:paraId="0CDD7DB9"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14:paraId="1978F700"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7.4. Ежемесячная надбавка к должностному окладу за выслугу лет на муниципальной службе устанавливается правовым актом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r w:rsidRPr="007F69ED">
        <w:rPr>
          <w:rFonts w:ascii="Times New Roman" w:eastAsia="Times New Roman" w:hAnsi="Times New Roman" w:cs="Times New Roman"/>
          <w:sz w:val="24"/>
          <w:szCs w:val="24"/>
          <w:lang w:eastAsia="ru-RU"/>
        </w:rPr>
        <w:tab/>
      </w:r>
    </w:p>
    <w:p w14:paraId="7DCCF054"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до достижения предельного размера, установленного подпунктом 3 пункта 7.1. Изменение размера ежемесячной надбавки к должностному окладу за выслугу лет осуществляется решением </w:t>
      </w:r>
      <w:r w:rsidR="00AD011B">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r w:rsidRPr="007F69ED">
        <w:rPr>
          <w:rFonts w:ascii="Times New Roman" w:eastAsia="Times New Roman" w:hAnsi="Times New Roman" w:cs="Times New Roman"/>
          <w:sz w:val="24"/>
          <w:szCs w:val="24"/>
          <w:lang w:eastAsia="ru-RU"/>
        </w:rPr>
        <w:tab/>
      </w:r>
    </w:p>
    <w:p w14:paraId="457E1CA7"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7.6. Ежемесячная надбавка за выслугу лет на муниципальной службе, размер которой изменен в соответствии с частью 7.5 настоящего раздела, исчисляется в </w:t>
      </w:r>
      <w:r w:rsidRPr="007F69ED">
        <w:rPr>
          <w:rFonts w:ascii="Times New Roman" w:eastAsia="Times New Roman" w:hAnsi="Times New Roman" w:cs="Times New Roman"/>
          <w:sz w:val="24"/>
          <w:szCs w:val="24"/>
          <w:lang w:eastAsia="ru-RU"/>
        </w:rPr>
        <w:lastRenderedPageBreak/>
        <w:t>измененном размере со дня наступления фактов, предусмотренных частью 7.5 настоящего раздела.</w:t>
      </w:r>
    </w:p>
    <w:p w14:paraId="282CEA4A" w14:textId="637CCAD4"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14:paraId="5E24E8AE"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highlight w:val="yellow"/>
          <w:lang w:eastAsia="ru-RU"/>
        </w:rPr>
      </w:pPr>
    </w:p>
    <w:p w14:paraId="3A833C64" w14:textId="2AAC86F0" w:rsidR="00AD011B" w:rsidRDefault="007F69ED" w:rsidP="00AD011B">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 Ежемесячная надбавка к должностному окладу</w:t>
      </w:r>
      <w:r w:rsidR="00AD011B">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за особые условия муниципальной службы</w:t>
      </w:r>
    </w:p>
    <w:p w14:paraId="55591BFC" w14:textId="77777777" w:rsidR="00AD011B" w:rsidRDefault="007F69ED" w:rsidP="00AD011B">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8.1. Ежемесячная надбавка к должностному окладу за особые условия муниципальной службы определяется в зависимости от следующих критериев:</w:t>
      </w:r>
      <w:r w:rsidRPr="007F69ED">
        <w:rPr>
          <w:rFonts w:ascii="Times New Roman" w:eastAsia="Times New Roman" w:hAnsi="Times New Roman" w:cs="Times New Roman"/>
          <w:sz w:val="24"/>
          <w:szCs w:val="24"/>
          <w:lang w:eastAsia="ru-RU"/>
        </w:rPr>
        <w:tab/>
      </w:r>
      <w:bookmarkStart w:id="2" w:name="sub_741"/>
    </w:p>
    <w:p w14:paraId="0B0F860C" w14:textId="12C61D27" w:rsidR="007F69ED" w:rsidRPr="00AD011B" w:rsidRDefault="007F69ED" w:rsidP="00AD011B">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CYR" w:eastAsia="Times New Roman" w:hAnsi="Times New Roman CYR" w:cs="Times New Roman CYR"/>
          <w:sz w:val="24"/>
          <w:szCs w:val="24"/>
          <w:lang w:eastAsia="ru-RU"/>
        </w:rPr>
        <w:t>1) профессиональный уровень исполнения муниципальным служащим должностных обязанностей в соответствии с должностной инструкцией;</w:t>
      </w:r>
    </w:p>
    <w:p w14:paraId="6D962B49"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3" w:name="sub_742"/>
      <w:bookmarkEnd w:id="2"/>
      <w:r w:rsidRPr="007F69ED">
        <w:rPr>
          <w:rFonts w:ascii="Times New Roman CYR" w:eastAsia="Times New Roman" w:hAnsi="Times New Roman CYR" w:cs="Times New Roman CYR"/>
          <w:sz w:val="24"/>
          <w:szCs w:val="24"/>
          <w:lang w:eastAsia="ru-RU"/>
        </w:rPr>
        <w:t>2) компетентность при выполнении наиболее важных, сложных и ответственных работ;</w:t>
      </w:r>
    </w:p>
    <w:p w14:paraId="350780D0"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4" w:name="sub_743"/>
      <w:bookmarkEnd w:id="3"/>
      <w:r w:rsidRPr="007F69ED">
        <w:rPr>
          <w:rFonts w:ascii="Times New Roman CYR" w:eastAsia="Times New Roman" w:hAnsi="Times New Roman CYR" w:cs="Times New Roman CYR"/>
          <w:sz w:val="24"/>
          <w:szCs w:val="24"/>
          <w:lang w:eastAsia="ru-RU"/>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14:paraId="7BE5779D"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5" w:name="sub_747"/>
      <w:bookmarkEnd w:id="4"/>
      <w:r w:rsidRPr="007F69ED">
        <w:rPr>
          <w:rFonts w:ascii="Times New Roman CYR" w:eastAsia="Times New Roman" w:hAnsi="Times New Roman CYR" w:cs="Times New Roman CYR"/>
          <w:sz w:val="24"/>
          <w:szCs w:val="24"/>
          <w:lang w:eastAsia="ru-RU"/>
        </w:rPr>
        <w:t>4) сложность, срочность и объем выполняемой работы;</w:t>
      </w:r>
    </w:p>
    <w:p w14:paraId="2D2AA9E3"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6" w:name="sub_748"/>
      <w:bookmarkEnd w:id="5"/>
      <w:r w:rsidRPr="007F69ED">
        <w:rPr>
          <w:rFonts w:ascii="Times New Roman CYR" w:eastAsia="Times New Roman" w:hAnsi="Times New Roman CYR" w:cs="Times New Roman CYR"/>
          <w:sz w:val="24"/>
          <w:szCs w:val="24"/>
          <w:lang w:eastAsia="ru-RU"/>
        </w:rPr>
        <w:t>5) опыт работы по специальности и замещаемой должности;</w:t>
      </w:r>
    </w:p>
    <w:p w14:paraId="58C43A03"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bookmarkStart w:id="7" w:name="sub_749"/>
      <w:bookmarkEnd w:id="6"/>
      <w:r w:rsidRPr="007F69ED">
        <w:rPr>
          <w:rFonts w:ascii="Times New Roman CYR" w:eastAsia="Times New Roman" w:hAnsi="Times New Roman CYR" w:cs="Times New Roman CYR"/>
          <w:sz w:val="24"/>
          <w:szCs w:val="24"/>
          <w:lang w:eastAsia="ru-RU"/>
        </w:rPr>
        <w:t>6) уровень и степень принятия решений муниципальным служащим.</w:t>
      </w:r>
    </w:p>
    <w:bookmarkEnd w:id="7"/>
    <w:p w14:paraId="1C413EB2"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8.2. Размер ежемесячной надбавки к должностному окладу за особые условия муниципальной службы определяется в процентах от размера должностного оклада, но не более следующего размера:</w:t>
      </w:r>
      <w:r w:rsidRPr="007F69ED">
        <w:rPr>
          <w:rFonts w:ascii="Times New Roman" w:eastAsia="Times New Roman" w:hAnsi="Times New Roman" w:cs="Times New Roman"/>
          <w:sz w:val="24"/>
          <w:szCs w:val="24"/>
          <w:lang w:eastAsia="ru-RU"/>
        </w:rPr>
        <w:tab/>
      </w:r>
    </w:p>
    <w:p w14:paraId="12837F48"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по высшим должностям муниципальной службы – от 120 до 200 процентов;</w:t>
      </w:r>
    </w:p>
    <w:p w14:paraId="13ED978A"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по главным должностям муниципальной службы – от 120 до 150 процентов;</w:t>
      </w:r>
    </w:p>
    <w:p w14:paraId="358891A9"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по ведущим должностям муниципальной службы – от 100 до 120 процентов;</w:t>
      </w:r>
    </w:p>
    <w:p w14:paraId="259B986B"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4) по старшим должностям муниципальной службы – от 80 до 90 процентов;</w:t>
      </w:r>
    </w:p>
    <w:p w14:paraId="7AF2690A" w14:textId="2B6D928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5) по младшим должностям муниципальной службы – от 60 до 80 процентов.</w:t>
      </w:r>
    </w:p>
    <w:p w14:paraId="40B4B0AD" w14:textId="7777777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8.3. На период испытательного срока муниципального служащего, ежемесячная надбавка устанавливается в минимальном размере по соответствующей группе должностей муниципальной службы.</w:t>
      </w:r>
    </w:p>
    <w:p w14:paraId="6EEAA30E" w14:textId="633473AF"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 w:name="100030"/>
      <w:bookmarkEnd w:id="8"/>
      <w:r w:rsidRPr="007F69ED">
        <w:rPr>
          <w:rFonts w:ascii="Times New Roman" w:eastAsia="Times New Roman" w:hAnsi="Times New Roman" w:cs="Times New Roman"/>
          <w:sz w:val="24"/>
          <w:szCs w:val="24"/>
          <w:lang w:eastAsia="ru-RU"/>
        </w:rPr>
        <w:t xml:space="preserve">Увеличение размера ежемесячной надбавки в пределах одной группы должностей производится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истечении установленного срока испытания, но не ранее чем через три месяца после назначения на должность муниципальной службы. </w:t>
      </w:r>
    </w:p>
    <w:p w14:paraId="3A7E317E" w14:textId="7C92CC5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В случае, если испытательный срок не устанавливался, размер ежемесячной надбавки устанавливается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72D46148" w14:textId="77777777" w:rsidR="00AD011B"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8.4. Ежемесячная надбавка к должностному окладу за особые условия муниципальной службы устанавливается штатным расписанием, утверждаемым </w:t>
      </w:r>
      <w:r w:rsidR="00AD011B">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и указывается при поступлении лица на муниципальную службу в трудовом договоре, заключенным с муниципальным служащим.</w:t>
      </w:r>
      <w:r w:rsidRPr="007F69ED">
        <w:rPr>
          <w:rFonts w:ascii="Times New Roman" w:eastAsia="Times New Roman" w:hAnsi="Times New Roman" w:cs="Times New Roman"/>
          <w:sz w:val="24"/>
          <w:szCs w:val="24"/>
          <w:lang w:eastAsia="ru-RU"/>
        </w:rPr>
        <w:tab/>
      </w:r>
    </w:p>
    <w:p w14:paraId="4B103B6A"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8.5. Размер ежемесячной надбавки за особые условия муниципальной службы подлежит изменению (уменьшению или увеличению):</w:t>
      </w:r>
      <w:r w:rsidRPr="007F69ED">
        <w:rPr>
          <w:rFonts w:ascii="Times New Roman" w:eastAsia="Times New Roman" w:hAnsi="Times New Roman" w:cs="Times New Roman"/>
          <w:sz w:val="24"/>
          <w:szCs w:val="24"/>
          <w:lang w:eastAsia="ru-RU"/>
        </w:rPr>
        <w:tab/>
      </w:r>
    </w:p>
    <w:p w14:paraId="5C7482A0"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при переводе муниципального служащего на другую должность муниципальной службы;</w:t>
      </w:r>
    </w:p>
    <w:p w14:paraId="7D88A135"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r w:rsidRPr="007F69ED">
        <w:rPr>
          <w:rFonts w:ascii="Times New Roman" w:eastAsia="Times New Roman" w:hAnsi="Times New Roman" w:cs="Times New Roman"/>
          <w:sz w:val="24"/>
          <w:szCs w:val="24"/>
          <w:lang w:eastAsia="ru-RU"/>
        </w:rPr>
        <w:tab/>
      </w:r>
    </w:p>
    <w:p w14:paraId="14E85D1A"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8.6. Размер ежемесячной надбавки за особые условия муниципальной службы может быть изменен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основаниям предусмотренным пунктом 8.1. раздела 8 настоящего Положения.</w:t>
      </w:r>
    </w:p>
    <w:p w14:paraId="163D8DB6" w14:textId="4E830F2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8.7. Изменение размера ежемесячной надбавки за особые условия муниципальной службы осуществляется путем заключения дополнительного соглашения об изменении условий трудового договора, заключенного с муниципальным служащим.</w:t>
      </w:r>
    </w:p>
    <w:p w14:paraId="527237E9" w14:textId="7777777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
    <w:p w14:paraId="215B7261" w14:textId="77777777" w:rsidR="007F69ED" w:rsidRPr="007F69ED" w:rsidRDefault="007F69ED" w:rsidP="00BC2958">
      <w:pPr>
        <w:spacing w:after="0" w:line="240" w:lineRule="auto"/>
        <w:rPr>
          <w:rFonts w:ascii="Times New Roman" w:eastAsia="Times New Roman" w:hAnsi="Times New Roman" w:cs="Times New Roman"/>
          <w:sz w:val="24"/>
          <w:szCs w:val="24"/>
          <w:lang w:eastAsia="ru-RU"/>
        </w:rPr>
      </w:pPr>
    </w:p>
    <w:p w14:paraId="4C3FC07D" w14:textId="27ADBD10" w:rsidR="007F69ED" w:rsidRPr="007F69ED" w:rsidRDefault="00BC2958" w:rsidP="007F69E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Ежемесячное денежное поощрение</w:t>
      </w:r>
    </w:p>
    <w:p w14:paraId="44C85FAA" w14:textId="1CAF65F1" w:rsidR="007F69ED" w:rsidRPr="007F69ED"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.1. 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за:</w:t>
      </w:r>
    </w:p>
    <w:p w14:paraId="560AD7F2"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добросовестное, качественное выполнение должностных обязанностей, предусмотренных трудовым договором, должностной инструкцией;</w:t>
      </w:r>
    </w:p>
    <w:p w14:paraId="790B3AEC"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исполнение (в пределах своих должностных обязанностей) распоряжений и поручений представителем нанимателя (работодателя);</w:t>
      </w:r>
    </w:p>
    <w:p w14:paraId="3EE07209"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своевременное и полное рассмотрение (в пределах своих должностных обязанностей) обращений граждан и юридических лиц;</w:t>
      </w:r>
    </w:p>
    <w:p w14:paraId="43839850" w14:textId="77777777" w:rsidR="007F69ED" w:rsidRPr="007F69ED" w:rsidRDefault="007F69ED" w:rsidP="007F69ED">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соблюдение правил внутреннего трудового распорядка.</w:t>
      </w:r>
    </w:p>
    <w:p w14:paraId="0424659F" w14:textId="77777777" w:rsidR="00BC2958"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.2. Размер ежемесячного денежного поощрения определяется кратно размеру должностного оклада</w:t>
      </w:r>
      <w:r>
        <w:rPr>
          <w:rFonts w:ascii="Times New Roman" w:eastAsia="Times New Roman" w:hAnsi="Times New Roman" w:cs="Times New Roman"/>
          <w:sz w:val="24"/>
          <w:szCs w:val="24"/>
          <w:lang w:eastAsia="ru-RU"/>
        </w:rPr>
        <w:t>.</w:t>
      </w:r>
    </w:p>
    <w:p w14:paraId="2A77151F" w14:textId="035B3D09" w:rsidR="007F69ED" w:rsidRPr="007F69ED" w:rsidRDefault="00BC2958" w:rsidP="007F69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.3. Конкретный размер ежемесячного денежного поощрения устанавливается штатным расписанием в соответствии с Приложением № 1 к настоящему Положению и при поступлении лица на муниципальную службу, указывается в трудовом договоре, заключенном с муниципальным служащим. </w:t>
      </w:r>
    </w:p>
    <w:p w14:paraId="35721ADB" w14:textId="344009C5" w:rsidR="007F69ED" w:rsidRPr="007F69ED" w:rsidRDefault="00BC2958"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.4. На период испытательного срока муниципального служащего, размер ежемесячного денежного поощрения устанавливается в минимальном размере. </w:t>
      </w:r>
    </w:p>
    <w:p w14:paraId="757D202B" w14:textId="3AF54AF7"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Увеличение размера ежемесячного денежного поощрения производится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по истечении установленного срока испытания, но не ранее чем через три месяца после назначения на должность муниципальной службы. </w:t>
      </w:r>
    </w:p>
    <w:p w14:paraId="5C47FEF1" w14:textId="79544ADC" w:rsidR="007F69ED" w:rsidRPr="007F69ED" w:rsidRDefault="007F69ED" w:rsidP="007F69E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В случае, если испытательный срок не устанавливался, размер ежемесячного денежного поощрения устанавливается </w:t>
      </w:r>
      <w:r w:rsidR="00BC2958">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510C3DFD" w14:textId="03272DE3" w:rsidR="007F69ED" w:rsidRPr="007F69ED" w:rsidRDefault="00BC2958" w:rsidP="007F6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9</w:t>
      </w:r>
      <w:r w:rsidR="007F69ED" w:rsidRPr="007F69ED">
        <w:rPr>
          <w:rFonts w:ascii="Times New Roman CYR" w:eastAsia="Times New Roman" w:hAnsi="Times New Roman CYR" w:cs="Times New Roman CYR"/>
          <w:sz w:val="24"/>
          <w:szCs w:val="24"/>
          <w:lang w:eastAsia="ru-RU"/>
        </w:rPr>
        <w:t xml:space="preserve">.5. Снижение </w:t>
      </w:r>
      <w:r w:rsidR="007F69ED" w:rsidRPr="007F69ED">
        <w:rPr>
          <w:rFonts w:ascii="Times New Roman" w:eastAsia="Times New Roman" w:hAnsi="Times New Roman" w:cs="Times New Roman"/>
          <w:sz w:val="24"/>
          <w:szCs w:val="24"/>
          <w:lang w:eastAsia="ru-RU"/>
        </w:rPr>
        <w:t xml:space="preserve">ежемесячного денежного поощрения производится по результатам проведенной служебной проверки и оформляется распоряжением </w:t>
      </w:r>
      <w:r>
        <w:rPr>
          <w:rFonts w:ascii="Times New Roman" w:eastAsia="Times New Roman" w:hAnsi="Times New Roman" w:cs="Times New Roman"/>
          <w:sz w:val="24"/>
          <w:szCs w:val="24"/>
          <w:lang w:eastAsia="ru-RU"/>
        </w:rPr>
        <w:t>главы поселения</w:t>
      </w:r>
      <w:r w:rsidR="007F69ED" w:rsidRPr="007F69ED">
        <w:rPr>
          <w:rFonts w:ascii="Times New Roman" w:eastAsia="Times New Roman" w:hAnsi="Times New Roman" w:cs="Times New Roman"/>
          <w:sz w:val="24"/>
          <w:szCs w:val="24"/>
          <w:lang w:eastAsia="ru-RU"/>
        </w:rPr>
        <w:t>.</w:t>
      </w:r>
    </w:p>
    <w:p w14:paraId="5DB2F5F7" w14:textId="046FFB69" w:rsidR="007F69ED" w:rsidRPr="007F69ED" w:rsidRDefault="00BC2958"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9</w:t>
      </w:r>
      <w:r w:rsidR="007F69ED" w:rsidRPr="007F69ED">
        <w:rPr>
          <w:rFonts w:ascii="Times New Roman" w:eastAsia="Times New Roman" w:hAnsi="Times New Roman" w:cs="Times New Roman"/>
          <w:sz w:val="24"/>
          <w:szCs w:val="24"/>
          <w:lang w:eastAsia="ru-RU"/>
        </w:rPr>
        <w:t xml:space="preserve">.6.  Конкретный размер снижения </w:t>
      </w:r>
      <w:r w:rsidR="007F69ED" w:rsidRPr="007F69ED">
        <w:rPr>
          <w:rFonts w:ascii="Times New Roman CYR" w:eastAsia="Times New Roman" w:hAnsi="Times New Roman CYR" w:cs="Times New Roman CYR"/>
          <w:sz w:val="24"/>
          <w:szCs w:val="24"/>
          <w:lang w:eastAsia="ru-RU"/>
        </w:rPr>
        <w:t>ежемесячного</w:t>
      </w:r>
      <w:r w:rsidR="007F69ED" w:rsidRPr="007F69ED">
        <w:rPr>
          <w:rFonts w:ascii="Times New Roman" w:eastAsia="Times New Roman" w:hAnsi="Times New Roman" w:cs="Times New Roman"/>
          <w:sz w:val="24"/>
          <w:szCs w:val="24"/>
          <w:lang w:eastAsia="ru-RU"/>
        </w:rPr>
        <w:t xml:space="preserve"> денежного поощрения </w:t>
      </w:r>
      <w:r w:rsidR="007F69ED" w:rsidRPr="007F69ED">
        <w:rPr>
          <w:rFonts w:ascii="Times New Roman CYR" w:eastAsia="Times New Roman" w:hAnsi="Times New Roman CYR" w:cs="Times New Roman CYR"/>
          <w:sz w:val="24"/>
          <w:szCs w:val="24"/>
          <w:lang w:eastAsia="ru-RU"/>
        </w:rPr>
        <w:t>производится в соответствии с Приложением № 3 к настоящему Положению. Изменение размера ранее установленной муниципальному служащему ежемесячного</w:t>
      </w:r>
      <w:r w:rsidR="007F69ED" w:rsidRPr="007F69ED">
        <w:rPr>
          <w:rFonts w:ascii="Times New Roman" w:eastAsia="Times New Roman" w:hAnsi="Times New Roman" w:cs="Times New Roman"/>
          <w:sz w:val="24"/>
          <w:szCs w:val="24"/>
          <w:lang w:eastAsia="ru-RU"/>
        </w:rPr>
        <w:t xml:space="preserve"> денежного поощрения</w:t>
      </w:r>
      <w:r w:rsidR="007F69ED" w:rsidRPr="007F69ED">
        <w:rPr>
          <w:rFonts w:ascii="Times New Roman CYR" w:eastAsia="Times New Roman" w:hAnsi="Times New Roman CYR" w:cs="Times New Roman CYR"/>
          <w:sz w:val="24"/>
          <w:szCs w:val="24"/>
          <w:lang w:eastAsia="ru-RU"/>
        </w:rPr>
        <w:t xml:space="preserve"> производится с соблюдением требований действующего </w:t>
      </w:r>
      <w:r w:rsidR="007F69ED" w:rsidRPr="00BC2958">
        <w:rPr>
          <w:rFonts w:ascii="Times New Roman CYR" w:eastAsia="Times New Roman" w:hAnsi="Times New Roman CYR" w:cs="Times New Roman CYR"/>
          <w:sz w:val="24"/>
          <w:szCs w:val="24"/>
          <w:lang w:eastAsia="ru-RU"/>
        </w:rPr>
        <w:t xml:space="preserve">трудового законодательства и законодательства </w:t>
      </w:r>
      <w:r w:rsidR="007F69ED" w:rsidRPr="007F69ED">
        <w:rPr>
          <w:rFonts w:ascii="Times New Roman CYR" w:eastAsia="Times New Roman" w:hAnsi="Times New Roman CYR" w:cs="Times New Roman CYR"/>
          <w:sz w:val="24"/>
          <w:szCs w:val="24"/>
          <w:lang w:eastAsia="ru-RU"/>
        </w:rPr>
        <w:t>о муниципальной службе.</w:t>
      </w:r>
    </w:p>
    <w:p w14:paraId="3592E384"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p>
    <w:p w14:paraId="3A71D473" w14:textId="02FFCC00"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 Общие правила исчисления и выплаты иных дополнительных</w:t>
      </w:r>
      <w:r w:rsidR="00BC2958">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выплат в составе денежного содержания муниципального служащего</w:t>
      </w:r>
    </w:p>
    <w:p w14:paraId="43F051D6" w14:textId="6663D2E2"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14:paraId="7580483E" w14:textId="2FBA40D8"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.2.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14:paraId="556079FE" w14:textId="5B40FAE3" w:rsid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0</w:t>
      </w:r>
      <w:r w:rsidRPr="007F69ED">
        <w:rPr>
          <w:rFonts w:ascii="Times New Roman" w:eastAsia="Times New Roman" w:hAnsi="Times New Roman" w:cs="Times New Roman"/>
          <w:sz w:val="24"/>
          <w:szCs w:val="24"/>
          <w:lang w:eastAsia="ru-RU"/>
        </w:rPr>
        <w:t>.3. 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14:paraId="66E5BF36" w14:textId="16E57846" w:rsidR="00122881" w:rsidRDefault="00122881" w:rsidP="00BC2958">
      <w:pPr>
        <w:spacing w:after="0" w:line="240" w:lineRule="auto"/>
        <w:ind w:firstLine="709"/>
        <w:jc w:val="both"/>
        <w:rPr>
          <w:rFonts w:ascii="Times New Roman" w:eastAsia="Times New Roman" w:hAnsi="Times New Roman" w:cs="Times New Roman"/>
          <w:sz w:val="24"/>
          <w:szCs w:val="24"/>
          <w:lang w:eastAsia="ru-RU"/>
        </w:rPr>
      </w:pPr>
    </w:p>
    <w:p w14:paraId="7C43E05B" w14:textId="77777777" w:rsidR="00122881" w:rsidRPr="007F69ED" w:rsidRDefault="00122881" w:rsidP="00BC2958">
      <w:pPr>
        <w:spacing w:after="0" w:line="240" w:lineRule="auto"/>
        <w:ind w:firstLine="709"/>
        <w:jc w:val="both"/>
        <w:rPr>
          <w:rFonts w:ascii="Times New Roman" w:eastAsia="Times New Roman" w:hAnsi="Times New Roman" w:cs="Times New Roman"/>
          <w:sz w:val="24"/>
          <w:szCs w:val="24"/>
          <w:lang w:eastAsia="ru-RU"/>
        </w:rPr>
      </w:pPr>
    </w:p>
    <w:p w14:paraId="7134EEB2"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4F0B5218" w14:textId="00594C26"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 Премия за выполнение особо важных и сложных задани</w:t>
      </w:r>
      <w:r w:rsidR="00BC2958">
        <w:rPr>
          <w:rFonts w:ascii="Times New Roman" w:eastAsia="Times New Roman" w:hAnsi="Times New Roman" w:cs="Times New Roman"/>
          <w:sz w:val="24"/>
          <w:szCs w:val="24"/>
          <w:lang w:eastAsia="ru-RU"/>
        </w:rPr>
        <w:t>й</w:t>
      </w:r>
    </w:p>
    <w:p w14:paraId="61E92D0D" w14:textId="1081B56A"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.1. Премия за выполнение особо важных и сложных заданий выплачивается муниципальному служащему в случаях своевременного, добросовестного, качественного выполнения им особо важного и сложного задания с учетом его личного вклада по обеспечению задач и функций, выразившегося в одном из следующего:</w:t>
      </w:r>
    </w:p>
    <w:p w14:paraId="26D03AD5"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оперативности и профессионализме при выполнении особо важного и сложного задания;</w:t>
      </w:r>
    </w:p>
    <w:p w14:paraId="1ED31324"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высокоэффективном выполнении особо важного и сложного задания, в том числе выполнении дополнительного объема работ;</w:t>
      </w:r>
      <w:r w:rsidRPr="007F69ED">
        <w:rPr>
          <w:rFonts w:ascii="Times New Roman" w:eastAsia="Times New Roman" w:hAnsi="Times New Roman" w:cs="Times New Roman"/>
          <w:sz w:val="24"/>
          <w:szCs w:val="24"/>
          <w:lang w:eastAsia="ru-RU"/>
        </w:rPr>
        <w:tab/>
      </w:r>
    </w:p>
    <w:p w14:paraId="49722915" w14:textId="78A95755" w:rsidR="007F69ED" w:rsidRPr="007F69ED" w:rsidRDefault="007F69ED" w:rsidP="007F69ED">
      <w:pPr>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 xml:space="preserve">3) участии в организации и проведении мероприятий, имеющих особо важное значение для </w:t>
      </w:r>
      <w:r w:rsidR="00BC2958">
        <w:rPr>
          <w:rFonts w:ascii="Times New Roman CYR" w:eastAsia="Times New Roman" w:hAnsi="Times New Roman CYR" w:cs="Times New Roman CYR"/>
          <w:sz w:val="24"/>
          <w:szCs w:val="24"/>
          <w:lang w:eastAsia="ru-RU"/>
        </w:rPr>
        <w:t>поселения (района)</w:t>
      </w:r>
      <w:r w:rsidRPr="007F69ED">
        <w:rPr>
          <w:rFonts w:ascii="Times New Roman CYR" w:eastAsia="Times New Roman" w:hAnsi="Times New Roman CYR" w:cs="Times New Roman CYR"/>
          <w:sz w:val="24"/>
          <w:szCs w:val="24"/>
          <w:lang w:eastAsia="ru-RU"/>
        </w:rPr>
        <w:t>;</w:t>
      </w:r>
    </w:p>
    <w:p w14:paraId="3B9EF0E8" w14:textId="77777777"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4) качественном выполнение поручений, не входящих в круг обязанностей муниципального служащего, но относящихся к реализации функций органа местного самоуправления;</w:t>
      </w:r>
    </w:p>
    <w:p w14:paraId="5B8CCBCC" w14:textId="13884281" w:rsidR="007F69ED" w:rsidRPr="007F69ED" w:rsidRDefault="007F69ED" w:rsidP="007F69E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w:t>
      </w:r>
      <w:r w:rsidR="00BC2958">
        <w:rPr>
          <w:rFonts w:ascii="Times New Roman CYR" w:eastAsia="Times New Roman" w:hAnsi="Times New Roman CYR" w:cs="Times New Roman CYR"/>
          <w:sz w:val="24"/>
          <w:szCs w:val="24"/>
          <w:lang w:eastAsia="ru-RU"/>
        </w:rPr>
        <w:t xml:space="preserve"> </w:t>
      </w:r>
      <w:r w:rsidRPr="007F69ED">
        <w:rPr>
          <w:rFonts w:ascii="Times New Roman CYR" w:eastAsia="Times New Roman" w:hAnsi="Times New Roman CYR" w:cs="Times New Roman CYR"/>
          <w:sz w:val="24"/>
          <w:szCs w:val="24"/>
          <w:lang w:eastAsia="ru-RU"/>
        </w:rPr>
        <w:t>выполнении в оперативном режиме большого объема внеплановых заданий, отличающихся новизной, важностью решаемых вопросов;</w:t>
      </w:r>
    </w:p>
    <w:p w14:paraId="36AD528B"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.2. Премия за выполнение особо важных и сложных заданий не выплачивается муниципальному служащему, имеющему неснятое дисциплинарное взыскание.</w:t>
      </w:r>
    </w:p>
    <w:p w14:paraId="437330F1" w14:textId="0581D2A3"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.3. Премия за выполнение особо важных и сложных заданий не может превышать размера двух должностных окладов.</w:t>
      </w:r>
    </w:p>
    <w:p w14:paraId="1B3D22F0"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.4. Выплата премий за выполнение особо важных и сложных заданий осуществляется единовременно либо по результатам работы за месяц, квартал, год при наличии фактов, предусмотренных частью 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.1 настоящего раздела.</w:t>
      </w:r>
      <w:r w:rsidRPr="007F69ED">
        <w:rPr>
          <w:rFonts w:ascii="Times New Roman" w:eastAsia="Times New Roman" w:hAnsi="Times New Roman" w:cs="Times New Roman"/>
          <w:sz w:val="24"/>
          <w:szCs w:val="24"/>
          <w:lang w:eastAsia="ru-RU"/>
        </w:rPr>
        <w:tab/>
      </w:r>
    </w:p>
    <w:p w14:paraId="3529739B" w14:textId="737EB92D"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1</w:t>
      </w:r>
      <w:r w:rsidRPr="007F69ED">
        <w:rPr>
          <w:rFonts w:ascii="Times New Roman" w:eastAsia="Times New Roman" w:hAnsi="Times New Roman" w:cs="Times New Roman"/>
          <w:sz w:val="24"/>
          <w:szCs w:val="24"/>
          <w:lang w:eastAsia="ru-RU"/>
        </w:rPr>
        <w:t xml:space="preserve">.5. Премия за выполнение особо важных и сложных заданий выплачивается муниципальному служащему по решению </w:t>
      </w:r>
      <w:r w:rsidR="00BC2958">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 на основании письменного мотивированного представления.</w:t>
      </w:r>
      <w:r w:rsidRPr="007F69ED">
        <w:rPr>
          <w:rFonts w:ascii="Times New Roman" w:eastAsia="Times New Roman" w:hAnsi="Times New Roman" w:cs="Times New Roman"/>
          <w:sz w:val="24"/>
          <w:szCs w:val="24"/>
          <w:lang w:eastAsia="ru-RU"/>
        </w:rPr>
        <w:tab/>
      </w:r>
      <w:r w:rsidRPr="007F69ED">
        <w:rPr>
          <w:rFonts w:ascii="Times New Roman" w:eastAsia="Times New Roman" w:hAnsi="Times New Roman" w:cs="Times New Roman"/>
          <w:sz w:val="24"/>
          <w:szCs w:val="24"/>
          <w:lang w:eastAsia="ru-RU"/>
        </w:rPr>
        <w:br/>
      </w:r>
    </w:p>
    <w:p w14:paraId="1244C3EC" w14:textId="23096062"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 xml:space="preserve">. </w:t>
      </w:r>
      <w:bookmarkStart w:id="9" w:name="_Hlk74306334"/>
      <w:r w:rsidRPr="007F69ED">
        <w:rPr>
          <w:rFonts w:ascii="Times New Roman" w:eastAsia="Times New Roman" w:hAnsi="Times New Roman" w:cs="Times New Roman"/>
          <w:sz w:val="24"/>
          <w:szCs w:val="24"/>
          <w:lang w:eastAsia="ru-RU"/>
        </w:rPr>
        <w:t>Единовременная выплата при предоставлении</w:t>
      </w:r>
    </w:p>
    <w:p w14:paraId="2097AFBF" w14:textId="77777777" w:rsidR="00BC2958" w:rsidRDefault="007F69ED" w:rsidP="00BC2958">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ежегодного оплачиваемого отпуска</w:t>
      </w:r>
      <w:bookmarkEnd w:id="9"/>
    </w:p>
    <w:p w14:paraId="54B71479"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r w:rsidRPr="007F69ED">
        <w:rPr>
          <w:rFonts w:ascii="Times New Roman" w:eastAsia="Times New Roman" w:hAnsi="Times New Roman" w:cs="Times New Roman"/>
          <w:sz w:val="24"/>
          <w:szCs w:val="24"/>
          <w:lang w:eastAsia="ru-RU"/>
        </w:rPr>
        <w:tab/>
      </w:r>
    </w:p>
    <w:p w14:paraId="75A28DFF"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предоставления ежегодного оплачиваемого отпуска в полном объеме;</w:t>
      </w:r>
      <w:r w:rsidRPr="007F69ED">
        <w:rPr>
          <w:rFonts w:ascii="Times New Roman" w:eastAsia="Times New Roman" w:hAnsi="Times New Roman" w:cs="Times New Roman"/>
          <w:sz w:val="24"/>
          <w:szCs w:val="24"/>
          <w:lang w:eastAsia="ru-RU"/>
        </w:rPr>
        <w:tab/>
      </w:r>
    </w:p>
    <w:p w14:paraId="34091564" w14:textId="7413F9CB"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r w:rsidR="00BC2958">
        <w:rPr>
          <w:rFonts w:ascii="Times New Roman" w:eastAsia="Times New Roman" w:hAnsi="Times New Roman" w:cs="Times New Roman"/>
          <w:sz w:val="24"/>
          <w:szCs w:val="24"/>
          <w:lang w:eastAsia="ru-RU"/>
        </w:rPr>
        <w:t>.</w:t>
      </w:r>
    </w:p>
    <w:p w14:paraId="2454AC17" w14:textId="77777777" w:rsidR="00BC2958"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.3 настоящего раздела.</w:t>
      </w:r>
    </w:p>
    <w:p w14:paraId="39C5719B" w14:textId="23CA07FE" w:rsidR="007F69ED" w:rsidRPr="007F69ED" w:rsidRDefault="007F69ED" w:rsidP="00BC2958">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color w:val="FF0000"/>
          <w:sz w:val="24"/>
          <w:szCs w:val="24"/>
          <w:lang w:eastAsia="ru-RU"/>
        </w:rPr>
        <w:t xml:space="preserve">. </w:t>
      </w:r>
      <w:r w:rsidRPr="007F69ED">
        <w:rPr>
          <w:rFonts w:ascii="Times New Roman" w:eastAsia="Times New Roman" w:hAnsi="Times New Roman" w:cs="Times New Roman"/>
          <w:sz w:val="24"/>
          <w:szCs w:val="24"/>
          <w:lang w:eastAsia="ru-RU"/>
        </w:rPr>
        <w:t>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 xml:space="preserve">.2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14:paraId="66A4148F"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p>
    <w:p w14:paraId="43994D1B" w14:textId="139CD00F"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pacing w:val="2"/>
          <w:sz w:val="24"/>
          <w:szCs w:val="24"/>
          <w:lang w:eastAsia="ru-RU"/>
        </w:rPr>
        <w:t xml:space="preserve">При увольнении (переводе)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(перевода) времени из расчета 1/12 единовременной выплаты к отпуску за каждый полный отработанный месяц в год ( за исключения случаев увольнения по основаниям, </w:t>
      </w:r>
      <w:r w:rsidRPr="007F69ED">
        <w:rPr>
          <w:rFonts w:ascii="Times New Roman" w:eastAsia="Times New Roman" w:hAnsi="Times New Roman" w:cs="Times New Roman"/>
          <w:spacing w:val="2"/>
          <w:sz w:val="24"/>
          <w:szCs w:val="24"/>
          <w:lang w:eastAsia="ru-RU"/>
        </w:rPr>
        <w:lastRenderedPageBreak/>
        <w:t xml:space="preserve">предусмотренным </w:t>
      </w:r>
      <w:r w:rsidRPr="00BC2958">
        <w:rPr>
          <w:rFonts w:ascii="Times New Roman" w:eastAsia="Times New Roman" w:hAnsi="Times New Roman" w:cs="Times New Roman"/>
          <w:sz w:val="24"/>
          <w:szCs w:val="24"/>
          <w:lang w:eastAsia="ru-RU"/>
        </w:rPr>
        <w:t xml:space="preserve">пунктом 8 части первой статьи 77 или пунктами 1, </w:t>
      </w:r>
      <w:hyperlink r:id="rId7" w:anchor="sub_812" w:history="1">
        <w:r w:rsidRPr="00BC2958">
          <w:rPr>
            <w:rFonts w:ascii="Times New Roman" w:eastAsia="Times New Roman" w:hAnsi="Times New Roman" w:cs="Times New Roman"/>
            <w:sz w:val="24"/>
            <w:szCs w:val="24"/>
            <w:lang w:eastAsia="ru-RU"/>
          </w:rPr>
          <w:t>2</w:t>
        </w:r>
      </w:hyperlink>
      <w:r w:rsidRPr="00BC2958">
        <w:rPr>
          <w:rFonts w:ascii="Times New Roman" w:eastAsia="Times New Roman" w:hAnsi="Times New Roman" w:cs="Times New Roman"/>
          <w:sz w:val="24"/>
          <w:szCs w:val="24"/>
          <w:lang w:eastAsia="ru-RU"/>
        </w:rPr>
        <w:t xml:space="preserve"> или 4 части первой статьи 81, пунктах 1, 2, 5, 6 и 7 статьи 83 </w:t>
      </w:r>
      <w:r w:rsidRPr="007F69ED">
        <w:rPr>
          <w:rFonts w:ascii="Times New Roman" w:eastAsia="Times New Roman" w:hAnsi="Times New Roman" w:cs="Times New Roman"/>
          <w:sz w:val="24"/>
          <w:szCs w:val="24"/>
          <w:lang w:eastAsia="ru-RU"/>
        </w:rPr>
        <w:t>Трудового Кодекса РФ</w:t>
      </w:r>
      <w:r w:rsidR="00BA7E32">
        <w:rPr>
          <w:rFonts w:ascii="Times New Roman" w:eastAsia="Times New Roman" w:hAnsi="Times New Roman" w:cs="Times New Roman"/>
          <w:sz w:val="24"/>
          <w:szCs w:val="24"/>
          <w:lang w:eastAsia="ru-RU"/>
        </w:rPr>
        <w:t>)</w:t>
      </w:r>
      <w:r w:rsidRPr="007F69ED">
        <w:rPr>
          <w:rFonts w:ascii="Times New Roman" w:eastAsia="Times New Roman" w:hAnsi="Times New Roman" w:cs="Times New Roman"/>
          <w:sz w:val="24"/>
          <w:szCs w:val="24"/>
          <w:lang w:eastAsia="ru-RU"/>
        </w:rPr>
        <w:t>.</w:t>
      </w:r>
    </w:p>
    <w:p w14:paraId="3FB59634" w14:textId="42B8B8E0" w:rsidR="007F69ED" w:rsidRPr="007F69ED" w:rsidRDefault="007F69ED" w:rsidP="007F69ED">
      <w:pPr>
        <w:spacing w:after="0" w:line="240" w:lineRule="auto"/>
        <w:ind w:firstLine="709"/>
        <w:jc w:val="both"/>
        <w:rPr>
          <w:rFonts w:ascii="Times New Roman" w:eastAsia="Times New Roman" w:hAnsi="Times New Roman" w:cs="Times New Roman"/>
          <w:color w:val="FF0000"/>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.4.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14:paraId="34502414" w14:textId="252187A0"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14:paraId="0184EF48" w14:textId="0FD13C2E"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.6. Единовременная выплата предоставляется пропорционально отработанному времени (календарным дням) при увольнении (переводе) работника в случае:</w:t>
      </w:r>
    </w:p>
    <w:p w14:paraId="5676AB23"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предоставления неиспользованного отпуска с последующим его увольнением;</w:t>
      </w:r>
    </w:p>
    <w:p w14:paraId="3F90106E" w14:textId="77777777" w:rsidR="00BC2958"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выплаты денежной компенсации за неиспользованный отпуск.</w:t>
      </w:r>
    </w:p>
    <w:p w14:paraId="63DC52BA" w14:textId="764908E9"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C2958">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7</w:t>
      </w:r>
      <w:r w:rsidRPr="007F69ED">
        <w:rPr>
          <w:rFonts w:ascii="Times New Roman" w:eastAsia="Times New Roman" w:hAnsi="Times New Roman" w:cs="Times New Roman"/>
          <w:sz w:val="24"/>
          <w:szCs w:val="24"/>
          <w:lang w:eastAsia="ru-RU"/>
        </w:rPr>
        <w:t xml:space="preserve">. </w:t>
      </w:r>
      <w:bookmarkStart w:id="10" w:name="_Hlk74832020"/>
      <w:r w:rsidRPr="007F69ED">
        <w:rPr>
          <w:rFonts w:ascii="Times New Roman" w:eastAsia="Times New Roman" w:hAnsi="Times New Roman" w:cs="Times New Roman"/>
          <w:sz w:val="24"/>
          <w:szCs w:val="24"/>
          <w:lang w:eastAsia="ru-RU"/>
        </w:rPr>
        <w:t xml:space="preserve">Единовременная выплата при предоставлении ежегодного оплачиваемого отпуска </w:t>
      </w:r>
      <w:bookmarkEnd w:id="10"/>
      <w:r w:rsidRPr="007F69ED">
        <w:rPr>
          <w:rFonts w:ascii="Times New Roman" w:eastAsia="Times New Roman" w:hAnsi="Times New Roman" w:cs="Times New Roman"/>
          <w:sz w:val="24"/>
          <w:szCs w:val="24"/>
          <w:lang w:eastAsia="ru-RU"/>
        </w:rPr>
        <w:t xml:space="preserve">выплачивается муниципальному служащему по решению </w:t>
      </w:r>
      <w:r w:rsidR="00BA7E32">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165EA4E8" w14:textId="5A4303F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8</w:t>
      </w:r>
      <w:r w:rsidRPr="007F69ED">
        <w:rPr>
          <w:rFonts w:ascii="Times New Roman" w:eastAsia="Times New Roman" w:hAnsi="Times New Roman" w:cs="Times New Roman"/>
          <w:sz w:val="24"/>
          <w:szCs w:val="24"/>
          <w:lang w:eastAsia="ru-RU"/>
        </w:rPr>
        <w:t xml:space="preserve">. Единовременная выплата при предоставлении ежегодного оплачиваемого отпуска учитывается при исчислении среднего заработка муниципального служащего. </w:t>
      </w:r>
    </w:p>
    <w:p w14:paraId="47E91679" w14:textId="79F482A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2</w:t>
      </w:r>
      <w:r w:rsidRPr="007F69ED">
        <w:rPr>
          <w:rFonts w:ascii="Times New Roman" w:eastAsia="Times New Roman" w:hAnsi="Times New Roman" w:cs="Times New Roman"/>
          <w:sz w:val="24"/>
          <w:szCs w:val="24"/>
          <w:lang w:eastAsia="ru-RU"/>
        </w:rPr>
        <w:t>.</w:t>
      </w:r>
      <w:r w:rsidR="00BA7E32">
        <w:rPr>
          <w:rFonts w:ascii="Times New Roman" w:eastAsia="Times New Roman" w:hAnsi="Times New Roman" w:cs="Times New Roman"/>
          <w:sz w:val="24"/>
          <w:szCs w:val="24"/>
          <w:lang w:eastAsia="ru-RU"/>
        </w:rPr>
        <w:t>9</w:t>
      </w:r>
      <w:r w:rsidRPr="007F69ED">
        <w:rPr>
          <w:rFonts w:ascii="Times New Roman" w:eastAsia="Times New Roman" w:hAnsi="Times New Roman" w:cs="Times New Roman"/>
          <w:sz w:val="24"/>
          <w:szCs w:val="24"/>
          <w:lang w:eastAsia="ru-RU"/>
        </w:rPr>
        <w:t>. При индексации должностных окладов в ноябре-декабре</w:t>
      </w:r>
      <w:r w:rsidR="00BA7E32">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текущего календарного года единовременная выплата при предоставлении ежегодного оплачиваемого отпуска, выплаченная муниципальным служащим до момента принятия решения об индексации, перерасчету не подлежит.</w:t>
      </w:r>
    </w:p>
    <w:p w14:paraId="540FF0A7"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6F70D362" w14:textId="0C7AFC77" w:rsidR="007F69ED" w:rsidRPr="007F69ED" w:rsidRDefault="007F69ED" w:rsidP="00BA7E32">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Материальная помощь</w:t>
      </w:r>
    </w:p>
    <w:p w14:paraId="566A43D9" w14:textId="7362EF76"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.1. Материальная помощь муниципальному служащему выплачивается на основаниях, предусмотренных пунктами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.5 настоящего раздела. </w:t>
      </w:r>
    </w:p>
    <w:p w14:paraId="45B9C64E" w14:textId="7777FC79"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14:paraId="02F97C73" w14:textId="106CA378"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.3. Право на получение материальной помощи, предусмотренную частью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настоящего раздела, возникает со дня вступления в силу заключенного с ним трудового договора.</w:t>
      </w:r>
    </w:p>
    <w:p w14:paraId="382800A6" w14:textId="5FA317E0"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.4.  В случае смерти муниципального служащего материальная помощь может быть оказана членам его семьи. </w:t>
      </w:r>
    </w:p>
    <w:p w14:paraId="71ADB4F9" w14:textId="0AD86FB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Для выплаты материальной помощи предусмотренной частью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муниципальный работник (член его семьи) представляет кадровому работнику документы, подтверждающие наличие соответствующих оснований.</w:t>
      </w:r>
    </w:p>
    <w:p w14:paraId="3004AF0A" w14:textId="6C4B8A7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.5. Материальная помощь выплачивается при предоставлении ежегодного оплачиваемого отпуска муниципальному служащему один раз в календарном году, если материальная помощь не была использована на основании части 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.2 настоящего раздела.</w:t>
      </w:r>
    </w:p>
    <w:p w14:paraId="4B5D24C4" w14:textId="2DEE7F52"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.6. Материальная помощь выплачивается в размере одного должностного оклада один раз в течении календарного года.</w:t>
      </w:r>
    </w:p>
    <w:p w14:paraId="400C2D28" w14:textId="32F405D6" w:rsidR="00BA7E32" w:rsidRPr="00BA7E32" w:rsidRDefault="007F69ED" w:rsidP="00BA7E32">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.7. </w:t>
      </w:r>
      <w:r w:rsidR="00BA7E32" w:rsidRPr="00BA7E32">
        <w:rPr>
          <w:rFonts w:ascii="Times New Roman" w:eastAsia="Times New Roman" w:hAnsi="Times New Roman" w:cs="Times New Roman"/>
          <w:sz w:val="24"/>
          <w:szCs w:val="24"/>
          <w:lang w:eastAsia="ru-RU"/>
        </w:rPr>
        <w:t xml:space="preserve">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w:t>
      </w:r>
      <w:r w:rsidR="00BA7E32">
        <w:rPr>
          <w:rFonts w:ascii="Times New Roman" w:eastAsia="Times New Roman" w:hAnsi="Times New Roman" w:cs="Times New Roman"/>
          <w:sz w:val="24"/>
          <w:szCs w:val="24"/>
          <w:lang w:eastAsia="ru-RU"/>
        </w:rPr>
        <w:t>материальная помощь</w:t>
      </w:r>
      <w:r w:rsidR="00BA7E32" w:rsidRPr="00BA7E32">
        <w:rPr>
          <w:rFonts w:ascii="Times New Roman" w:eastAsia="Times New Roman" w:hAnsi="Times New Roman" w:cs="Times New Roman"/>
          <w:sz w:val="24"/>
          <w:szCs w:val="24"/>
          <w:lang w:eastAsia="ru-RU"/>
        </w:rPr>
        <w:t xml:space="preserve"> выплачивается исходя из размера, предусмотренного частью 1</w:t>
      </w:r>
      <w:r w:rsidR="00BA7E32">
        <w:rPr>
          <w:rFonts w:ascii="Times New Roman" w:eastAsia="Times New Roman" w:hAnsi="Times New Roman" w:cs="Times New Roman"/>
          <w:sz w:val="24"/>
          <w:szCs w:val="24"/>
          <w:lang w:eastAsia="ru-RU"/>
        </w:rPr>
        <w:t>3.6</w:t>
      </w:r>
      <w:r w:rsidR="00BA7E32" w:rsidRPr="00BA7E32">
        <w:rPr>
          <w:rFonts w:ascii="Times New Roman" w:eastAsia="Times New Roman" w:hAnsi="Times New Roman" w:cs="Times New Roman"/>
          <w:sz w:val="24"/>
          <w:szCs w:val="24"/>
          <w:lang w:eastAsia="ru-RU"/>
        </w:rPr>
        <w:t xml:space="preserve">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14:paraId="2E2D3F29" w14:textId="19E10FE2" w:rsidR="00BA7E32" w:rsidRPr="00BA7E32" w:rsidRDefault="00BA7E32" w:rsidP="00BA7E32">
      <w:pPr>
        <w:spacing w:after="0" w:line="240" w:lineRule="auto"/>
        <w:ind w:firstLine="709"/>
        <w:jc w:val="both"/>
        <w:rPr>
          <w:rFonts w:ascii="Times New Roman" w:eastAsia="Times New Roman" w:hAnsi="Times New Roman" w:cs="Times New Roman"/>
          <w:sz w:val="24"/>
          <w:szCs w:val="24"/>
          <w:lang w:eastAsia="ru-RU"/>
        </w:rPr>
      </w:pPr>
      <w:r w:rsidRPr="00BA7E32">
        <w:rPr>
          <w:rFonts w:ascii="Times New Roman" w:eastAsia="Times New Roman" w:hAnsi="Times New Roman" w:cs="Times New Roman"/>
          <w:sz w:val="24"/>
          <w:szCs w:val="24"/>
          <w:lang w:eastAsia="ru-RU"/>
        </w:rPr>
        <w:lastRenderedPageBreak/>
        <w:t xml:space="preserve">Если муниципальным служащим не реализовано право на получение </w:t>
      </w:r>
      <w:r>
        <w:rPr>
          <w:rFonts w:ascii="Times New Roman" w:eastAsia="Times New Roman" w:hAnsi="Times New Roman" w:cs="Times New Roman"/>
          <w:sz w:val="24"/>
          <w:szCs w:val="24"/>
          <w:lang w:eastAsia="ru-RU"/>
        </w:rPr>
        <w:t>материальной помощи</w:t>
      </w:r>
      <w:r w:rsidRPr="00BA7E32">
        <w:rPr>
          <w:rFonts w:ascii="Times New Roman" w:eastAsia="Times New Roman" w:hAnsi="Times New Roman" w:cs="Times New Roman"/>
          <w:sz w:val="24"/>
          <w:szCs w:val="24"/>
          <w:lang w:eastAsia="ru-RU"/>
        </w:rPr>
        <w:t xml:space="preserve"> в текущем календарном году, </w:t>
      </w:r>
      <w:r>
        <w:rPr>
          <w:rFonts w:ascii="Times New Roman" w:eastAsia="Times New Roman" w:hAnsi="Times New Roman" w:cs="Times New Roman"/>
          <w:sz w:val="24"/>
          <w:szCs w:val="24"/>
          <w:lang w:eastAsia="ru-RU"/>
        </w:rPr>
        <w:t xml:space="preserve">материальная помощь </w:t>
      </w:r>
      <w:r w:rsidRPr="00BA7E32">
        <w:rPr>
          <w:rFonts w:ascii="Times New Roman" w:eastAsia="Times New Roman" w:hAnsi="Times New Roman" w:cs="Times New Roman"/>
          <w:sz w:val="24"/>
          <w:szCs w:val="24"/>
          <w:lang w:eastAsia="ru-RU"/>
        </w:rPr>
        <w:t>выплачивается в ноябре текущего календарного года.</w:t>
      </w:r>
    </w:p>
    <w:p w14:paraId="13B10185" w14:textId="60726724" w:rsidR="00BA7E32" w:rsidRDefault="00BA7E32" w:rsidP="00BA7E32">
      <w:pPr>
        <w:spacing w:after="0" w:line="240" w:lineRule="auto"/>
        <w:ind w:firstLine="709"/>
        <w:jc w:val="both"/>
        <w:rPr>
          <w:rFonts w:ascii="Times New Roman" w:eastAsia="Times New Roman" w:hAnsi="Times New Roman" w:cs="Times New Roman"/>
          <w:sz w:val="24"/>
          <w:szCs w:val="24"/>
          <w:lang w:eastAsia="ru-RU"/>
        </w:rPr>
      </w:pPr>
      <w:r w:rsidRPr="00BA7E32">
        <w:rPr>
          <w:rFonts w:ascii="Times New Roman" w:eastAsia="Times New Roman" w:hAnsi="Times New Roman" w:cs="Times New Roman"/>
          <w:sz w:val="24"/>
          <w:szCs w:val="24"/>
          <w:lang w:eastAsia="ru-RU"/>
        </w:rPr>
        <w:t xml:space="preserve">При увольнении (переводе) муниципального служащего, которому в течение календарного года была произведена </w:t>
      </w:r>
      <w:r>
        <w:rPr>
          <w:rFonts w:ascii="Times New Roman" w:eastAsia="Times New Roman" w:hAnsi="Times New Roman" w:cs="Times New Roman"/>
          <w:sz w:val="24"/>
          <w:szCs w:val="24"/>
          <w:lang w:eastAsia="ru-RU"/>
        </w:rPr>
        <w:t>выплата материальной помощи</w:t>
      </w:r>
      <w:r w:rsidRPr="00BA7E32">
        <w:rPr>
          <w:rFonts w:ascii="Times New Roman" w:eastAsia="Times New Roman" w:hAnsi="Times New Roman" w:cs="Times New Roman"/>
          <w:sz w:val="24"/>
          <w:szCs w:val="24"/>
          <w:lang w:eastAsia="ru-RU"/>
        </w:rPr>
        <w:t xml:space="preserve">, производится ее перерасчет пропорционально фактически отработанному в году увольнения (перевода) времени из расчета 1/12 </w:t>
      </w:r>
      <w:r>
        <w:rPr>
          <w:rFonts w:ascii="Times New Roman" w:eastAsia="Times New Roman" w:hAnsi="Times New Roman" w:cs="Times New Roman"/>
          <w:sz w:val="24"/>
          <w:szCs w:val="24"/>
          <w:lang w:eastAsia="ru-RU"/>
        </w:rPr>
        <w:t>материальной помощи</w:t>
      </w:r>
      <w:r w:rsidRPr="00BA7E32">
        <w:rPr>
          <w:rFonts w:ascii="Times New Roman" w:eastAsia="Times New Roman" w:hAnsi="Times New Roman" w:cs="Times New Roman"/>
          <w:sz w:val="24"/>
          <w:szCs w:val="24"/>
          <w:lang w:eastAsia="ru-RU"/>
        </w:rPr>
        <w:t xml:space="preserve"> за каждый полный отработанный месяц в год (за исключения случаев увольнения по основаниям, предусмотренным пунктом 8 части первой статьи 77 или пунктами 1, 2 или 4 части первой статьи 81, пунктах 1, 2, 5, 6 и 7 статьи 83 Трудового Кодекса РФ</w:t>
      </w:r>
      <w:r>
        <w:rPr>
          <w:rFonts w:ascii="Times New Roman" w:eastAsia="Times New Roman" w:hAnsi="Times New Roman" w:cs="Times New Roman"/>
          <w:sz w:val="24"/>
          <w:szCs w:val="24"/>
          <w:lang w:eastAsia="ru-RU"/>
        </w:rPr>
        <w:t>)</w:t>
      </w:r>
      <w:r w:rsidRPr="00BA7E32">
        <w:rPr>
          <w:rFonts w:ascii="Times New Roman" w:eastAsia="Times New Roman" w:hAnsi="Times New Roman" w:cs="Times New Roman"/>
          <w:sz w:val="24"/>
          <w:szCs w:val="24"/>
          <w:lang w:eastAsia="ru-RU"/>
        </w:rPr>
        <w:t>.</w:t>
      </w:r>
    </w:p>
    <w:p w14:paraId="444BB77B" w14:textId="412E930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BA7E32">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 xml:space="preserve">.9. Материальная помощь выплачивается муниципальному служащему по решению </w:t>
      </w:r>
      <w:r w:rsidR="00BA7E32">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27CAB12B" w14:textId="04210BA4"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3</w:t>
      </w:r>
      <w:r w:rsidRPr="007F69ED">
        <w:rPr>
          <w:rFonts w:ascii="Times New Roman" w:eastAsia="Times New Roman" w:hAnsi="Times New Roman" w:cs="Times New Roman"/>
          <w:sz w:val="24"/>
          <w:szCs w:val="24"/>
          <w:lang w:eastAsia="ru-RU"/>
        </w:rPr>
        <w:t>.10. При индексации должностных окладов в ноябре-декабре текущего календарного года материальная помощь, выплаченная муниципальным служащим до момента принятия решения об индексации, перерасчету не подлежит.</w:t>
      </w:r>
    </w:p>
    <w:p w14:paraId="25FB7D0A" w14:textId="77777777" w:rsidR="007F69ED" w:rsidRPr="007F69ED" w:rsidRDefault="007F69ED" w:rsidP="007F69ED">
      <w:pPr>
        <w:spacing w:after="0" w:line="240" w:lineRule="auto"/>
        <w:ind w:firstLine="709"/>
        <w:rPr>
          <w:rFonts w:ascii="Times New Roman" w:eastAsia="Times New Roman" w:hAnsi="Times New Roman" w:cs="Times New Roman"/>
          <w:sz w:val="24"/>
          <w:szCs w:val="24"/>
          <w:lang w:eastAsia="ru-RU"/>
        </w:rPr>
      </w:pPr>
    </w:p>
    <w:p w14:paraId="3BF8A7DF" w14:textId="1CDF9F38"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Доплата при совмещении профессий (должностей), расширении зон</w:t>
      </w:r>
      <w:r w:rsidR="00D05A55">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14:paraId="54B65919" w14:textId="77777777" w:rsidR="00D05A55" w:rsidRDefault="007F69ED" w:rsidP="00D05A55">
      <w:pPr>
        <w:spacing w:after="0" w:line="240" w:lineRule="auto"/>
        <w:ind w:firstLine="709"/>
        <w:jc w:val="both"/>
        <w:rPr>
          <w:rFonts w:ascii="Times New Roman" w:eastAsia="Times New Roman" w:hAnsi="Times New Roman" w:cs="Times New Roman"/>
          <w:color w:val="FF0000"/>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за исключением случаев, когда исполнения обязанностей отсутствующего муниципального служащего предусмотрено должностной инструкцией муниципального служащего.</w:t>
      </w:r>
    </w:p>
    <w:p w14:paraId="3CDF57FB" w14:textId="72577501"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.2.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трудовым договором (соглашением об изменении условий трудового договора), но не более 10 процентов месячного денежного содержания по замещаемой должности на период очередного отпуска и не более 30 процентов денежного содержания по замещаемой должности в иных случаях.</w:t>
      </w:r>
    </w:p>
    <w:p w14:paraId="5F3F1A7D" w14:textId="6C3D8995"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xml:space="preserve">.2.1. </w:t>
      </w:r>
      <w:r w:rsidR="00D05A55">
        <w:rPr>
          <w:rFonts w:ascii="Times New Roman" w:eastAsia="Times New Roman" w:hAnsi="Times New Roman" w:cs="Times New Roman"/>
          <w:sz w:val="24"/>
          <w:szCs w:val="24"/>
          <w:lang w:eastAsia="ru-RU"/>
        </w:rPr>
        <w:t>Л</w:t>
      </w:r>
      <w:r w:rsidRPr="007F69ED">
        <w:rPr>
          <w:rFonts w:ascii="Times New Roman" w:eastAsia="Times New Roman" w:hAnsi="Times New Roman" w:cs="Times New Roman"/>
          <w:sz w:val="24"/>
          <w:szCs w:val="24"/>
          <w:lang w:eastAsia="ru-RU"/>
        </w:rPr>
        <w:t xml:space="preserve">ицу, исполняющему обязанности </w:t>
      </w:r>
      <w:r w:rsidR="00D05A55">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доплата производится в размере не более 30 процентов денежного содержания по замещаемой должности.</w:t>
      </w:r>
    </w:p>
    <w:p w14:paraId="12E8133E" w14:textId="45A586DF"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 xml:space="preserve">.3. 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выплачивается муниципальному служащему на основании решения </w:t>
      </w:r>
      <w:r w:rsidR="00D05A55">
        <w:rPr>
          <w:rFonts w:ascii="Times New Roman" w:eastAsia="Times New Roman" w:hAnsi="Times New Roman" w:cs="Times New Roman"/>
          <w:sz w:val="24"/>
          <w:szCs w:val="24"/>
          <w:lang w:eastAsia="ru-RU"/>
        </w:rPr>
        <w:t>главы поселения</w:t>
      </w:r>
      <w:r w:rsidRPr="007F69ED">
        <w:rPr>
          <w:rFonts w:ascii="Times New Roman" w:eastAsia="Times New Roman" w:hAnsi="Times New Roman" w:cs="Times New Roman"/>
          <w:sz w:val="24"/>
          <w:szCs w:val="24"/>
          <w:lang w:eastAsia="ru-RU"/>
        </w:rPr>
        <w:t xml:space="preserve"> о возложении на муниципального служащего соответствующих обязанностей, оформляемого правовым актом.</w:t>
      </w:r>
    </w:p>
    <w:p w14:paraId="6C36DF3A" w14:textId="756C476D"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4</w:t>
      </w:r>
      <w:r w:rsidRPr="007F69ED">
        <w:rPr>
          <w:rFonts w:ascii="Times New Roman" w:eastAsia="Times New Roman" w:hAnsi="Times New Roman" w:cs="Times New Roman"/>
          <w:sz w:val="24"/>
          <w:szCs w:val="24"/>
          <w:lang w:eastAsia="ru-RU"/>
        </w:rPr>
        <w:t>.4.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14:paraId="101EACA2" w14:textId="77777777" w:rsidR="007F69ED" w:rsidRPr="007F69ED" w:rsidRDefault="007F69ED" w:rsidP="007F69ED">
      <w:pPr>
        <w:spacing w:after="0" w:line="240" w:lineRule="auto"/>
        <w:ind w:firstLine="709"/>
        <w:jc w:val="center"/>
        <w:rPr>
          <w:rFonts w:ascii="Times New Roman" w:eastAsia="Times New Roman" w:hAnsi="Times New Roman" w:cs="Times New Roman"/>
          <w:sz w:val="24"/>
          <w:szCs w:val="24"/>
          <w:lang w:eastAsia="ru-RU"/>
        </w:rPr>
      </w:pPr>
    </w:p>
    <w:p w14:paraId="173674DC" w14:textId="481DEC0F" w:rsidR="007F69ED" w:rsidRPr="007F69ED" w:rsidRDefault="007F69ED" w:rsidP="00D05A55">
      <w:pPr>
        <w:spacing w:after="0" w:line="240" w:lineRule="auto"/>
        <w:ind w:firstLine="709"/>
        <w:jc w:val="center"/>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 Поощрение муниципального служащего</w:t>
      </w:r>
    </w:p>
    <w:p w14:paraId="1F2DE62E" w14:textId="69BDD75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.1. За безупречную и эффективную муниципальную службу применяются следующие виды поощрения:</w:t>
      </w:r>
    </w:p>
    <w:p w14:paraId="3EE42669"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 Объявление благодарности;</w:t>
      </w:r>
    </w:p>
    <w:p w14:paraId="51A270B8" w14:textId="7777777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2) Награждение почетной грамотой органа местного самоуправления;</w:t>
      </w:r>
    </w:p>
    <w:p w14:paraId="5FCB363B" w14:textId="320927FA"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3) Иные виды поощрений в соответствии с федеральными законами, законами области, муниципальными правовыми актами</w:t>
      </w:r>
      <w:r w:rsidR="00D05A55">
        <w:rPr>
          <w:rFonts w:ascii="Times New Roman" w:eastAsia="Times New Roman" w:hAnsi="Times New Roman" w:cs="Times New Roman"/>
          <w:sz w:val="24"/>
          <w:szCs w:val="24"/>
          <w:lang w:eastAsia="ru-RU"/>
        </w:rPr>
        <w:t>.</w:t>
      </w:r>
    </w:p>
    <w:p w14:paraId="11EC6B26" w14:textId="28C2305B"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.2. При поощрении муниципального служащего в соответствии с пунктом 3 части 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14:paraId="35D751FE" w14:textId="5B532CE7" w:rsidR="007F69ED" w:rsidRPr="007F69ED" w:rsidRDefault="007F69ED" w:rsidP="007F69ED">
      <w:pPr>
        <w:spacing w:after="0" w:line="240" w:lineRule="auto"/>
        <w:ind w:firstLine="709"/>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lastRenderedPageBreak/>
        <w:t>1</w:t>
      </w:r>
      <w:r w:rsidR="00D05A55">
        <w:rPr>
          <w:rFonts w:ascii="Times New Roman" w:eastAsia="Times New Roman" w:hAnsi="Times New Roman" w:cs="Times New Roman"/>
          <w:sz w:val="24"/>
          <w:szCs w:val="24"/>
          <w:lang w:eastAsia="ru-RU"/>
        </w:rPr>
        <w:t>5</w:t>
      </w:r>
      <w:r w:rsidRPr="007F69ED">
        <w:rPr>
          <w:rFonts w:ascii="Times New Roman" w:eastAsia="Times New Roman" w:hAnsi="Times New Roman" w:cs="Times New Roman"/>
          <w:sz w:val="24"/>
          <w:szCs w:val="24"/>
          <w:lang w:eastAsia="ru-RU"/>
        </w:rPr>
        <w:t xml:space="preserve">.3. Решение о поощрении муниципального служащего принимается </w:t>
      </w:r>
      <w:r w:rsidR="00D05A55">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 xml:space="preserve"> и оформляется правовым актом.</w:t>
      </w:r>
    </w:p>
    <w:p w14:paraId="155A4BCD" w14:textId="77777777" w:rsidR="007F69ED" w:rsidRPr="007F69ED" w:rsidRDefault="007F69ED" w:rsidP="00D05A55">
      <w:pPr>
        <w:spacing w:after="0" w:line="240" w:lineRule="auto"/>
        <w:rPr>
          <w:rFonts w:ascii="Times New Roman" w:eastAsia="Times New Roman" w:hAnsi="Times New Roman" w:cs="Times New Roman"/>
          <w:sz w:val="24"/>
          <w:szCs w:val="24"/>
          <w:lang w:eastAsia="ru-RU"/>
        </w:rPr>
      </w:pPr>
    </w:p>
    <w:p w14:paraId="441AC21A"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1</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519535FD" w14:textId="15B3D6D2"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Мингатуйского</w:t>
      </w:r>
      <w:proofErr w:type="spellEnd"/>
      <w:r>
        <w:rPr>
          <w:rFonts w:ascii="Times New Roman" w:eastAsia="Times New Roman" w:hAnsi="Times New Roman" w:cs="Times New Roman"/>
          <w:sz w:val="24"/>
          <w:szCs w:val="24"/>
          <w:lang w:eastAsia="ru-RU"/>
        </w:rPr>
        <w:t xml:space="preserve">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w:t>
      </w:r>
      <w:proofErr w:type="gramEnd"/>
      <w:r w:rsidR="007F69ED" w:rsidRPr="007F69ED">
        <w:rPr>
          <w:rFonts w:ascii="Times New Roman" w:eastAsia="Times New Roman" w:hAnsi="Times New Roman" w:cs="Times New Roman"/>
          <w:sz w:val="24"/>
          <w:szCs w:val="24"/>
          <w:lang w:eastAsia="ru-RU"/>
        </w:rPr>
        <w:t xml:space="preserve"> образования </w:t>
      </w:r>
    </w:p>
    <w:p w14:paraId="6444FCE1"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45A63900" w14:textId="7B46795E" w:rsidR="007F69ED" w:rsidRPr="007F69ED" w:rsidRDefault="007F69ED" w:rsidP="007F69ED">
      <w:pPr>
        <w:spacing w:after="0" w:line="240" w:lineRule="auto"/>
        <w:jc w:val="center"/>
        <w:rPr>
          <w:rFonts w:ascii="Times New Roman" w:eastAsia="Times New Roman" w:hAnsi="Times New Roman" w:cs="Times New Roman"/>
          <w:b/>
          <w:bCs/>
          <w:sz w:val="24"/>
          <w:szCs w:val="24"/>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Размеры должностных окладов и ежемесячного денежного поощрения муниципальных служащих администрации </w:t>
      </w:r>
      <w:proofErr w:type="spellStart"/>
      <w:proofErr w:type="gramStart"/>
      <w:r w:rsidR="00122881">
        <w:rPr>
          <w:rFonts w:ascii="Times New Roman" w:eastAsia="Times New Roman" w:hAnsi="Times New Roman" w:cs="Times New Roman"/>
          <w:b/>
          <w:bCs/>
          <w:color w:val="22272F"/>
          <w:sz w:val="24"/>
          <w:szCs w:val="24"/>
          <w:shd w:val="clear" w:color="auto" w:fill="FFFFFF"/>
          <w:lang w:eastAsia="ru-RU"/>
        </w:rPr>
        <w:t>Мингатуйского</w:t>
      </w:r>
      <w:proofErr w:type="spellEnd"/>
      <w:r w:rsidR="00122881">
        <w:rPr>
          <w:rFonts w:ascii="Times New Roman" w:eastAsia="Times New Roman" w:hAnsi="Times New Roman" w:cs="Times New Roman"/>
          <w:b/>
          <w:bCs/>
          <w:color w:val="22272F"/>
          <w:sz w:val="24"/>
          <w:szCs w:val="24"/>
          <w:shd w:val="clear" w:color="auto" w:fill="FFFFFF"/>
          <w:lang w:eastAsia="ru-RU"/>
        </w:rPr>
        <w:t xml:space="preserve"> </w:t>
      </w:r>
      <w:r w:rsidR="00D05A55">
        <w:rPr>
          <w:rFonts w:ascii="Times New Roman" w:eastAsia="Times New Roman" w:hAnsi="Times New Roman" w:cs="Times New Roman"/>
          <w:b/>
          <w:bCs/>
          <w:color w:val="22272F"/>
          <w:sz w:val="24"/>
          <w:szCs w:val="24"/>
          <w:shd w:val="clear" w:color="auto" w:fill="FFFFFF"/>
          <w:lang w:eastAsia="ru-RU"/>
        </w:rPr>
        <w:t xml:space="preserve"> </w:t>
      </w:r>
      <w:r w:rsidRPr="007F69ED">
        <w:rPr>
          <w:rFonts w:ascii="Times New Roman" w:eastAsia="Times New Roman" w:hAnsi="Times New Roman" w:cs="Times New Roman"/>
          <w:b/>
          <w:bCs/>
          <w:color w:val="22272F"/>
          <w:sz w:val="24"/>
          <w:szCs w:val="24"/>
          <w:shd w:val="clear" w:color="auto" w:fill="FFFFFF"/>
          <w:lang w:eastAsia="ru-RU"/>
        </w:rPr>
        <w:t>муниципального</w:t>
      </w:r>
      <w:proofErr w:type="gramEnd"/>
      <w:r w:rsidRPr="007F69ED">
        <w:rPr>
          <w:rFonts w:ascii="Times New Roman" w:eastAsia="Times New Roman" w:hAnsi="Times New Roman" w:cs="Times New Roman"/>
          <w:b/>
          <w:bCs/>
          <w:color w:val="22272F"/>
          <w:sz w:val="24"/>
          <w:szCs w:val="24"/>
          <w:shd w:val="clear" w:color="auto" w:fill="FFFFFF"/>
          <w:lang w:eastAsia="ru-RU"/>
        </w:rPr>
        <w:t xml:space="preserve"> образования </w:t>
      </w:r>
    </w:p>
    <w:p w14:paraId="14E5991B"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227"/>
        <w:gridCol w:w="1671"/>
        <w:gridCol w:w="1470"/>
        <w:gridCol w:w="1532"/>
      </w:tblGrid>
      <w:tr w:rsidR="007F69ED" w:rsidRPr="0060246F" w14:paraId="457016FC"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472F6E0F"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п/п</w:t>
            </w:r>
          </w:p>
        </w:tc>
        <w:tc>
          <w:tcPr>
            <w:tcW w:w="4227" w:type="dxa"/>
            <w:tcBorders>
              <w:top w:val="single" w:sz="4" w:space="0" w:color="auto"/>
              <w:left w:val="single" w:sz="4" w:space="0" w:color="auto"/>
              <w:bottom w:val="single" w:sz="4" w:space="0" w:color="auto"/>
              <w:right w:val="single" w:sz="4" w:space="0" w:color="auto"/>
            </w:tcBorders>
          </w:tcPr>
          <w:p w14:paraId="019E19B5"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294CE994"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06A9AEC8"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p w14:paraId="36A2EFBB"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Наименование должности</w:t>
            </w:r>
          </w:p>
        </w:tc>
        <w:tc>
          <w:tcPr>
            <w:tcW w:w="1671" w:type="dxa"/>
            <w:tcBorders>
              <w:top w:val="single" w:sz="4" w:space="0" w:color="auto"/>
              <w:left w:val="single" w:sz="4" w:space="0" w:color="auto"/>
              <w:bottom w:val="single" w:sz="4" w:space="0" w:color="auto"/>
              <w:right w:val="single" w:sz="4" w:space="0" w:color="auto"/>
            </w:tcBorders>
            <w:hideMark/>
          </w:tcPr>
          <w:p w14:paraId="23D3BC8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Размер должностного оклада, руб.</w:t>
            </w:r>
          </w:p>
        </w:tc>
        <w:tc>
          <w:tcPr>
            <w:tcW w:w="3002" w:type="dxa"/>
            <w:gridSpan w:val="2"/>
            <w:tcBorders>
              <w:top w:val="single" w:sz="4" w:space="0" w:color="auto"/>
              <w:left w:val="single" w:sz="4" w:space="0" w:color="auto"/>
              <w:bottom w:val="single" w:sz="4" w:space="0" w:color="auto"/>
              <w:right w:val="single" w:sz="4" w:space="0" w:color="auto"/>
            </w:tcBorders>
          </w:tcPr>
          <w:p w14:paraId="0CF546B1" w14:textId="77777777" w:rsidR="007F69ED" w:rsidRPr="0060246F" w:rsidRDefault="007F69ED" w:rsidP="007F69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Размер ежемесячного денежное поощрение (должностных окладов в месяц)</w:t>
            </w:r>
          </w:p>
          <w:p w14:paraId="38A5A32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r>
      <w:tr w:rsidR="007F69ED" w:rsidRPr="0060246F" w14:paraId="4449EB80" w14:textId="77777777" w:rsidTr="007F69ED">
        <w:tc>
          <w:tcPr>
            <w:tcW w:w="768" w:type="dxa"/>
            <w:tcBorders>
              <w:top w:val="single" w:sz="4" w:space="0" w:color="auto"/>
              <w:left w:val="single" w:sz="4" w:space="0" w:color="auto"/>
              <w:bottom w:val="single" w:sz="4" w:space="0" w:color="auto"/>
              <w:right w:val="single" w:sz="4" w:space="0" w:color="auto"/>
            </w:tcBorders>
            <w:shd w:val="clear" w:color="auto" w:fill="D9D9D9"/>
            <w:hideMark/>
          </w:tcPr>
          <w:p w14:paraId="782E8DE5"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shd w:val="clear" w:color="auto" w:fill="D9D9D9"/>
            <w:hideMark/>
          </w:tcPr>
          <w:p w14:paraId="6F7F306F" w14:textId="0D5C00D5"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Администрация </w:t>
            </w:r>
            <w:proofErr w:type="spellStart"/>
            <w:r w:rsidR="00122881">
              <w:rPr>
                <w:rFonts w:ascii="Times New Roman" w:eastAsia="Times New Roman" w:hAnsi="Times New Roman" w:cs="Times New Roman"/>
                <w:sz w:val="24"/>
                <w:szCs w:val="24"/>
                <w:lang w:eastAsia="ru-RU"/>
              </w:rPr>
              <w:t>Мингатуйского</w:t>
            </w:r>
            <w:proofErr w:type="spellEnd"/>
            <w:r w:rsidR="00F34230" w:rsidRPr="0060246F">
              <w:rPr>
                <w:rFonts w:ascii="Times New Roman" w:eastAsia="Times New Roman" w:hAnsi="Times New Roman" w:cs="Times New Roman"/>
                <w:sz w:val="24"/>
                <w:szCs w:val="24"/>
                <w:lang w:eastAsia="ru-RU"/>
              </w:rPr>
              <w:t xml:space="preserve"> </w:t>
            </w:r>
            <w:r w:rsidRPr="0060246F">
              <w:rPr>
                <w:rFonts w:ascii="Times New Roman" w:eastAsia="Times New Roman" w:hAnsi="Times New Roman" w:cs="Times New Roman"/>
                <w:sz w:val="24"/>
                <w:szCs w:val="24"/>
                <w:lang w:eastAsia="ru-RU"/>
              </w:rPr>
              <w:t>муниципального образования</w:t>
            </w:r>
          </w:p>
        </w:tc>
        <w:tc>
          <w:tcPr>
            <w:tcW w:w="1671" w:type="dxa"/>
            <w:tcBorders>
              <w:top w:val="single" w:sz="4" w:space="0" w:color="auto"/>
              <w:left w:val="single" w:sz="4" w:space="0" w:color="auto"/>
              <w:bottom w:val="single" w:sz="4" w:space="0" w:color="auto"/>
              <w:right w:val="single" w:sz="4" w:space="0" w:color="auto"/>
            </w:tcBorders>
            <w:shd w:val="clear" w:color="auto" w:fill="D9D9D9"/>
          </w:tcPr>
          <w:p w14:paraId="7D71F7C6"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1470" w:type="dxa"/>
            <w:tcBorders>
              <w:top w:val="single" w:sz="4" w:space="0" w:color="auto"/>
              <w:left w:val="single" w:sz="4" w:space="0" w:color="auto"/>
              <w:bottom w:val="single" w:sz="4" w:space="0" w:color="auto"/>
              <w:right w:val="single" w:sz="4" w:space="0" w:color="auto"/>
            </w:tcBorders>
            <w:shd w:val="clear" w:color="auto" w:fill="D9D9D9"/>
            <w:hideMark/>
          </w:tcPr>
          <w:p w14:paraId="183B6509" w14:textId="77777777" w:rsidR="007F69ED" w:rsidRPr="0060246F" w:rsidRDefault="007F69ED" w:rsidP="007F69ED">
            <w:pPr>
              <w:spacing w:after="0" w:line="240" w:lineRule="auto"/>
              <w:rPr>
                <w:rFonts w:ascii="Times New Roman" w:eastAsia="Times New Roman" w:hAnsi="Times New Roman" w:cs="Times New Roman"/>
                <w:sz w:val="20"/>
                <w:szCs w:val="20"/>
                <w:lang w:eastAsia="ru-RU"/>
              </w:rPr>
            </w:pPr>
            <w:r w:rsidRPr="0060246F">
              <w:rPr>
                <w:rFonts w:ascii="Times New Roman" w:eastAsia="Times New Roman" w:hAnsi="Times New Roman" w:cs="Times New Roman"/>
                <w:sz w:val="20"/>
                <w:szCs w:val="20"/>
                <w:lang w:eastAsia="ru-RU"/>
              </w:rPr>
              <w:t xml:space="preserve">Минимальный </w:t>
            </w:r>
          </w:p>
        </w:tc>
        <w:tc>
          <w:tcPr>
            <w:tcW w:w="1532" w:type="dxa"/>
            <w:tcBorders>
              <w:top w:val="single" w:sz="4" w:space="0" w:color="auto"/>
              <w:left w:val="single" w:sz="4" w:space="0" w:color="auto"/>
              <w:bottom w:val="single" w:sz="4" w:space="0" w:color="auto"/>
              <w:right w:val="single" w:sz="4" w:space="0" w:color="auto"/>
            </w:tcBorders>
            <w:shd w:val="clear" w:color="auto" w:fill="D9D9D9"/>
            <w:hideMark/>
          </w:tcPr>
          <w:p w14:paraId="399FD8B8" w14:textId="77777777" w:rsidR="007F69ED" w:rsidRPr="0060246F" w:rsidRDefault="007F69ED" w:rsidP="007F69ED">
            <w:pPr>
              <w:spacing w:after="0" w:line="240" w:lineRule="auto"/>
              <w:rPr>
                <w:rFonts w:ascii="Times New Roman" w:eastAsia="Times New Roman" w:hAnsi="Times New Roman" w:cs="Times New Roman"/>
                <w:sz w:val="20"/>
                <w:szCs w:val="20"/>
                <w:lang w:eastAsia="ru-RU"/>
              </w:rPr>
            </w:pPr>
            <w:r w:rsidRPr="0060246F">
              <w:rPr>
                <w:rFonts w:ascii="Times New Roman" w:eastAsia="Times New Roman" w:hAnsi="Times New Roman" w:cs="Times New Roman"/>
                <w:sz w:val="20"/>
                <w:szCs w:val="20"/>
                <w:lang w:eastAsia="ru-RU"/>
              </w:rPr>
              <w:t xml:space="preserve">Максимальный </w:t>
            </w:r>
          </w:p>
        </w:tc>
      </w:tr>
      <w:tr w:rsidR="007F69ED" w:rsidRPr="0060246F" w14:paraId="72D9A354"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19088101" w14:textId="4BD25758"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1.</w:t>
            </w:r>
            <w:r w:rsidR="00F34230" w:rsidRPr="0060246F">
              <w:rPr>
                <w:rFonts w:ascii="Times New Roman" w:eastAsia="Times New Roman" w:hAnsi="Times New Roman" w:cs="Times New Roman"/>
                <w:i/>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hideMark/>
          </w:tcPr>
          <w:p w14:paraId="7649D389" w14:textId="77777777"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Старшие должности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14:paraId="09451640"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3002" w:type="dxa"/>
            <w:gridSpan w:val="2"/>
            <w:tcBorders>
              <w:top w:val="single" w:sz="4" w:space="0" w:color="auto"/>
              <w:left w:val="single" w:sz="4" w:space="0" w:color="auto"/>
              <w:bottom w:val="single" w:sz="4" w:space="0" w:color="auto"/>
              <w:right w:val="single" w:sz="4" w:space="0" w:color="auto"/>
            </w:tcBorders>
          </w:tcPr>
          <w:p w14:paraId="3A7342E2"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tc>
      </w:tr>
      <w:tr w:rsidR="007F69ED" w:rsidRPr="0060246F" w14:paraId="02E02529"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20AAB014" w14:textId="3C088900"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016060">
              <w:rPr>
                <w:rFonts w:ascii="Times New Roman" w:eastAsia="Times New Roman" w:hAnsi="Times New Roman" w:cs="Times New Roman"/>
                <w:sz w:val="24"/>
                <w:szCs w:val="24"/>
                <w:lang w:eastAsia="ru-RU"/>
              </w:rPr>
              <w:t>1.1</w:t>
            </w:r>
          </w:p>
        </w:tc>
        <w:tc>
          <w:tcPr>
            <w:tcW w:w="4227" w:type="dxa"/>
            <w:tcBorders>
              <w:top w:val="single" w:sz="4" w:space="0" w:color="auto"/>
              <w:left w:val="single" w:sz="4" w:space="0" w:color="auto"/>
              <w:bottom w:val="single" w:sz="4" w:space="0" w:color="auto"/>
              <w:right w:val="single" w:sz="4" w:space="0" w:color="auto"/>
            </w:tcBorders>
            <w:hideMark/>
          </w:tcPr>
          <w:p w14:paraId="4F31BA91"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Консультант</w:t>
            </w:r>
          </w:p>
        </w:tc>
        <w:tc>
          <w:tcPr>
            <w:tcW w:w="1671" w:type="dxa"/>
            <w:tcBorders>
              <w:top w:val="single" w:sz="4" w:space="0" w:color="auto"/>
              <w:left w:val="single" w:sz="4" w:space="0" w:color="auto"/>
              <w:bottom w:val="single" w:sz="4" w:space="0" w:color="auto"/>
              <w:right w:val="single" w:sz="4" w:space="0" w:color="auto"/>
            </w:tcBorders>
            <w:hideMark/>
          </w:tcPr>
          <w:p w14:paraId="41CF3B9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10120</w:t>
            </w:r>
          </w:p>
        </w:tc>
        <w:tc>
          <w:tcPr>
            <w:tcW w:w="1470" w:type="dxa"/>
            <w:tcBorders>
              <w:top w:val="single" w:sz="4" w:space="0" w:color="auto"/>
              <w:left w:val="single" w:sz="4" w:space="0" w:color="auto"/>
              <w:bottom w:val="single" w:sz="4" w:space="0" w:color="auto"/>
              <w:right w:val="single" w:sz="4" w:space="0" w:color="auto"/>
            </w:tcBorders>
            <w:hideMark/>
          </w:tcPr>
          <w:p w14:paraId="462D2349" w14:textId="7E6996B2"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4CAF79CA"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761E970F"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6BFE4326" w14:textId="62165B89"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1.</w:t>
            </w:r>
            <w:r w:rsidR="00F34230" w:rsidRPr="0060246F">
              <w:rPr>
                <w:rFonts w:ascii="Times New Roman" w:eastAsia="Times New Roman" w:hAnsi="Times New Roman" w:cs="Times New Roman"/>
                <w:i/>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1462FDEC" w14:textId="77777777" w:rsidR="007F69ED" w:rsidRPr="0060246F" w:rsidRDefault="007F69ED" w:rsidP="007F69ED">
            <w:pPr>
              <w:spacing w:after="0" w:line="240" w:lineRule="auto"/>
              <w:rPr>
                <w:rFonts w:ascii="Times New Roman" w:eastAsia="Times New Roman" w:hAnsi="Times New Roman" w:cs="Times New Roman"/>
                <w:i/>
                <w:sz w:val="24"/>
                <w:szCs w:val="24"/>
                <w:lang w:eastAsia="ru-RU"/>
              </w:rPr>
            </w:pPr>
            <w:r w:rsidRPr="0060246F">
              <w:rPr>
                <w:rFonts w:ascii="Times New Roman" w:eastAsia="Times New Roman" w:hAnsi="Times New Roman" w:cs="Times New Roman"/>
                <w:i/>
                <w:sz w:val="24"/>
                <w:szCs w:val="24"/>
                <w:lang w:eastAsia="ru-RU"/>
              </w:rPr>
              <w:t>Младшие должности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14:paraId="34B40D8B"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tc>
        <w:tc>
          <w:tcPr>
            <w:tcW w:w="3002" w:type="dxa"/>
            <w:gridSpan w:val="2"/>
            <w:tcBorders>
              <w:top w:val="single" w:sz="4" w:space="0" w:color="auto"/>
              <w:left w:val="single" w:sz="4" w:space="0" w:color="auto"/>
              <w:bottom w:val="single" w:sz="4" w:space="0" w:color="auto"/>
              <w:right w:val="single" w:sz="4" w:space="0" w:color="auto"/>
            </w:tcBorders>
          </w:tcPr>
          <w:p w14:paraId="7A7859EB"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p>
        </w:tc>
      </w:tr>
      <w:tr w:rsidR="007F69ED" w:rsidRPr="0060246F" w14:paraId="51C8425F"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0E96230C" w14:textId="565DEBB6" w:rsidR="007F69ED" w:rsidRPr="0060246F" w:rsidRDefault="007F69ED" w:rsidP="007F69ED">
            <w:pPr>
              <w:spacing w:after="0" w:line="240" w:lineRule="auto"/>
              <w:rPr>
                <w:rFonts w:ascii="Times New Roman" w:eastAsia="Times New Roman" w:hAnsi="Times New Roman" w:cs="Times New Roman"/>
                <w:sz w:val="24"/>
                <w:szCs w:val="24"/>
                <w:lang w:eastAsia="ru-RU"/>
              </w:rPr>
            </w:pPr>
            <w:bookmarkStart w:id="11" w:name="_GoBack" w:colFirst="2" w:colLast="2"/>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.1</w:t>
            </w:r>
          </w:p>
        </w:tc>
        <w:tc>
          <w:tcPr>
            <w:tcW w:w="4227" w:type="dxa"/>
            <w:tcBorders>
              <w:top w:val="single" w:sz="4" w:space="0" w:color="auto"/>
              <w:left w:val="single" w:sz="4" w:space="0" w:color="auto"/>
              <w:bottom w:val="single" w:sz="4" w:space="0" w:color="auto"/>
              <w:right w:val="single" w:sz="4" w:space="0" w:color="auto"/>
            </w:tcBorders>
            <w:hideMark/>
          </w:tcPr>
          <w:p w14:paraId="30CB3BE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Главный специалист</w:t>
            </w:r>
          </w:p>
        </w:tc>
        <w:tc>
          <w:tcPr>
            <w:tcW w:w="1671" w:type="dxa"/>
            <w:tcBorders>
              <w:top w:val="single" w:sz="4" w:space="0" w:color="auto"/>
              <w:left w:val="single" w:sz="4" w:space="0" w:color="auto"/>
              <w:bottom w:val="single" w:sz="4" w:space="0" w:color="auto"/>
              <w:right w:val="single" w:sz="4" w:space="0" w:color="auto"/>
            </w:tcBorders>
            <w:hideMark/>
          </w:tcPr>
          <w:p w14:paraId="7FC6F89E" w14:textId="1753D76E" w:rsidR="007F69ED" w:rsidRPr="00AC1893" w:rsidRDefault="00016060" w:rsidP="007F69ED">
            <w:pPr>
              <w:spacing w:after="0" w:line="240" w:lineRule="auto"/>
              <w:rPr>
                <w:rFonts w:ascii="Times New Roman" w:eastAsia="Times New Roman" w:hAnsi="Times New Roman" w:cs="Times New Roman"/>
                <w:color w:val="FF0000"/>
                <w:sz w:val="24"/>
                <w:szCs w:val="24"/>
                <w:lang w:eastAsia="ru-RU"/>
              </w:rPr>
            </w:pPr>
            <w:r w:rsidRPr="00AC1893">
              <w:rPr>
                <w:rFonts w:ascii="Times New Roman" w:eastAsia="Times New Roman" w:hAnsi="Times New Roman" w:cs="Times New Roman"/>
                <w:color w:val="FF0000"/>
                <w:sz w:val="24"/>
                <w:szCs w:val="24"/>
                <w:lang w:eastAsia="ru-RU"/>
              </w:rPr>
              <w:t>985</w:t>
            </w:r>
            <w:r w:rsidR="00865C4D" w:rsidRPr="00AC1893">
              <w:rPr>
                <w:rFonts w:ascii="Times New Roman" w:eastAsia="Times New Roman" w:hAnsi="Times New Roman" w:cs="Times New Roman"/>
                <w:color w:val="FF0000"/>
                <w:sz w:val="24"/>
                <w:szCs w:val="24"/>
                <w:lang w:eastAsia="ru-RU"/>
              </w:rPr>
              <w:t>5</w:t>
            </w:r>
          </w:p>
        </w:tc>
        <w:tc>
          <w:tcPr>
            <w:tcW w:w="1470" w:type="dxa"/>
            <w:tcBorders>
              <w:top w:val="single" w:sz="4" w:space="0" w:color="auto"/>
              <w:left w:val="single" w:sz="4" w:space="0" w:color="auto"/>
              <w:bottom w:val="single" w:sz="4" w:space="0" w:color="auto"/>
              <w:right w:val="single" w:sz="4" w:space="0" w:color="auto"/>
            </w:tcBorders>
            <w:hideMark/>
          </w:tcPr>
          <w:p w14:paraId="0F3CB977" w14:textId="154DAA18"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27A3CBA5"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r w:rsidR="007F69ED" w:rsidRPr="0060246F" w14:paraId="02CD3BF4"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0AA710A7" w14:textId="69B22221"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.2</w:t>
            </w:r>
          </w:p>
        </w:tc>
        <w:tc>
          <w:tcPr>
            <w:tcW w:w="4227" w:type="dxa"/>
            <w:tcBorders>
              <w:top w:val="single" w:sz="4" w:space="0" w:color="auto"/>
              <w:left w:val="single" w:sz="4" w:space="0" w:color="auto"/>
              <w:bottom w:val="single" w:sz="4" w:space="0" w:color="auto"/>
              <w:right w:val="single" w:sz="4" w:space="0" w:color="auto"/>
            </w:tcBorders>
            <w:hideMark/>
          </w:tcPr>
          <w:p w14:paraId="46369DDA"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Ведущий специалист</w:t>
            </w:r>
          </w:p>
        </w:tc>
        <w:tc>
          <w:tcPr>
            <w:tcW w:w="1671" w:type="dxa"/>
            <w:tcBorders>
              <w:top w:val="single" w:sz="4" w:space="0" w:color="auto"/>
              <w:left w:val="single" w:sz="4" w:space="0" w:color="auto"/>
              <w:bottom w:val="single" w:sz="4" w:space="0" w:color="auto"/>
              <w:right w:val="single" w:sz="4" w:space="0" w:color="auto"/>
            </w:tcBorders>
            <w:hideMark/>
          </w:tcPr>
          <w:p w14:paraId="38527D1A" w14:textId="0B07F063" w:rsidR="007F69ED" w:rsidRPr="00AC1893" w:rsidRDefault="00016060" w:rsidP="007F69ED">
            <w:pPr>
              <w:spacing w:after="0" w:line="240" w:lineRule="auto"/>
              <w:rPr>
                <w:rFonts w:ascii="Times New Roman" w:eastAsia="Times New Roman" w:hAnsi="Times New Roman" w:cs="Times New Roman"/>
                <w:color w:val="FF0000"/>
                <w:sz w:val="24"/>
                <w:szCs w:val="24"/>
                <w:lang w:eastAsia="ru-RU"/>
              </w:rPr>
            </w:pPr>
            <w:r w:rsidRPr="00AC1893">
              <w:rPr>
                <w:rFonts w:ascii="Times New Roman" w:eastAsia="Times New Roman" w:hAnsi="Times New Roman" w:cs="Times New Roman"/>
                <w:color w:val="FF0000"/>
                <w:sz w:val="24"/>
                <w:szCs w:val="24"/>
                <w:lang w:eastAsia="ru-RU"/>
              </w:rPr>
              <w:t>985</w:t>
            </w:r>
            <w:r w:rsidR="00865C4D" w:rsidRPr="00AC1893">
              <w:rPr>
                <w:rFonts w:ascii="Times New Roman" w:eastAsia="Times New Roman" w:hAnsi="Times New Roman" w:cs="Times New Roman"/>
                <w:color w:val="FF0000"/>
                <w:sz w:val="24"/>
                <w:szCs w:val="24"/>
                <w:lang w:eastAsia="ru-RU"/>
              </w:rPr>
              <w:t>5</w:t>
            </w:r>
          </w:p>
        </w:tc>
        <w:tc>
          <w:tcPr>
            <w:tcW w:w="1470" w:type="dxa"/>
            <w:tcBorders>
              <w:top w:val="single" w:sz="4" w:space="0" w:color="auto"/>
              <w:left w:val="single" w:sz="4" w:space="0" w:color="auto"/>
              <w:bottom w:val="single" w:sz="4" w:space="0" w:color="auto"/>
              <w:right w:val="single" w:sz="4" w:space="0" w:color="auto"/>
            </w:tcBorders>
            <w:hideMark/>
          </w:tcPr>
          <w:p w14:paraId="4F961E2B" w14:textId="2B216D76" w:rsidR="007F69ED" w:rsidRPr="0060246F" w:rsidRDefault="00B9063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0,6</w:t>
            </w:r>
          </w:p>
        </w:tc>
        <w:tc>
          <w:tcPr>
            <w:tcW w:w="1532" w:type="dxa"/>
            <w:tcBorders>
              <w:top w:val="single" w:sz="4" w:space="0" w:color="auto"/>
              <w:left w:val="single" w:sz="4" w:space="0" w:color="auto"/>
              <w:bottom w:val="single" w:sz="4" w:space="0" w:color="auto"/>
              <w:right w:val="single" w:sz="4" w:space="0" w:color="auto"/>
            </w:tcBorders>
            <w:hideMark/>
          </w:tcPr>
          <w:p w14:paraId="4D103BA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bookmarkEnd w:id="11"/>
      <w:tr w:rsidR="007F69ED" w:rsidRPr="0060246F" w14:paraId="215FB1E1" w14:textId="77777777" w:rsidTr="007F69ED">
        <w:tc>
          <w:tcPr>
            <w:tcW w:w="768" w:type="dxa"/>
            <w:tcBorders>
              <w:top w:val="single" w:sz="4" w:space="0" w:color="auto"/>
              <w:left w:val="single" w:sz="4" w:space="0" w:color="auto"/>
              <w:bottom w:val="single" w:sz="4" w:space="0" w:color="auto"/>
              <w:right w:val="single" w:sz="4" w:space="0" w:color="auto"/>
            </w:tcBorders>
            <w:hideMark/>
          </w:tcPr>
          <w:p w14:paraId="1681C1A8" w14:textId="760361EC"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r w:rsidR="00F34230" w:rsidRPr="0060246F">
              <w:rPr>
                <w:rFonts w:ascii="Times New Roman" w:eastAsia="Times New Roman" w:hAnsi="Times New Roman" w:cs="Times New Roman"/>
                <w:sz w:val="24"/>
                <w:szCs w:val="24"/>
                <w:lang w:eastAsia="ru-RU"/>
              </w:rPr>
              <w:t>2</w:t>
            </w:r>
            <w:r w:rsidRPr="0060246F">
              <w:rPr>
                <w:rFonts w:ascii="Times New Roman" w:eastAsia="Times New Roman" w:hAnsi="Times New Roman" w:cs="Times New Roman"/>
                <w:sz w:val="24"/>
                <w:szCs w:val="24"/>
                <w:lang w:eastAsia="ru-RU"/>
              </w:rPr>
              <w:t>.3</w:t>
            </w:r>
          </w:p>
        </w:tc>
        <w:tc>
          <w:tcPr>
            <w:tcW w:w="4227" w:type="dxa"/>
            <w:tcBorders>
              <w:top w:val="single" w:sz="4" w:space="0" w:color="auto"/>
              <w:left w:val="single" w:sz="4" w:space="0" w:color="auto"/>
              <w:bottom w:val="single" w:sz="4" w:space="0" w:color="auto"/>
              <w:right w:val="single" w:sz="4" w:space="0" w:color="auto"/>
            </w:tcBorders>
            <w:hideMark/>
          </w:tcPr>
          <w:p w14:paraId="0AEEFE7D"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Специалист    </w:t>
            </w:r>
          </w:p>
        </w:tc>
        <w:tc>
          <w:tcPr>
            <w:tcW w:w="1671" w:type="dxa"/>
            <w:tcBorders>
              <w:top w:val="single" w:sz="4" w:space="0" w:color="auto"/>
              <w:left w:val="single" w:sz="4" w:space="0" w:color="auto"/>
              <w:bottom w:val="single" w:sz="4" w:space="0" w:color="auto"/>
              <w:right w:val="single" w:sz="4" w:space="0" w:color="auto"/>
            </w:tcBorders>
            <w:hideMark/>
          </w:tcPr>
          <w:p w14:paraId="0DA5AB39"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8564</w:t>
            </w:r>
          </w:p>
        </w:tc>
        <w:tc>
          <w:tcPr>
            <w:tcW w:w="1470" w:type="dxa"/>
            <w:tcBorders>
              <w:top w:val="single" w:sz="4" w:space="0" w:color="auto"/>
              <w:left w:val="single" w:sz="4" w:space="0" w:color="auto"/>
              <w:bottom w:val="single" w:sz="4" w:space="0" w:color="auto"/>
              <w:right w:val="single" w:sz="4" w:space="0" w:color="auto"/>
            </w:tcBorders>
            <w:hideMark/>
          </w:tcPr>
          <w:p w14:paraId="27A66AD2" w14:textId="79A4E553"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0,</w:t>
            </w:r>
            <w:r w:rsidR="00B9063D" w:rsidRPr="0060246F">
              <w:rPr>
                <w:rFonts w:ascii="Times New Roman" w:eastAsia="Times New Roman" w:hAnsi="Times New Roman" w:cs="Times New Roman"/>
                <w:sz w:val="24"/>
                <w:szCs w:val="24"/>
                <w:lang w:eastAsia="ru-RU"/>
              </w:rPr>
              <w:t>6</w:t>
            </w:r>
          </w:p>
        </w:tc>
        <w:tc>
          <w:tcPr>
            <w:tcW w:w="1532" w:type="dxa"/>
            <w:tcBorders>
              <w:top w:val="single" w:sz="4" w:space="0" w:color="auto"/>
              <w:left w:val="single" w:sz="4" w:space="0" w:color="auto"/>
              <w:bottom w:val="single" w:sz="4" w:space="0" w:color="auto"/>
              <w:right w:val="single" w:sz="4" w:space="0" w:color="auto"/>
            </w:tcBorders>
            <w:hideMark/>
          </w:tcPr>
          <w:p w14:paraId="365CCE3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w:t>
            </w:r>
          </w:p>
        </w:tc>
      </w:tr>
    </w:tbl>
    <w:p w14:paraId="14E9EF54"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p>
    <w:p w14:paraId="367DF75D" w14:textId="77777777" w:rsidR="0060246F" w:rsidRDefault="0060246F" w:rsidP="007F69ED">
      <w:pPr>
        <w:spacing w:after="0" w:line="240" w:lineRule="auto"/>
        <w:jc w:val="right"/>
        <w:rPr>
          <w:rFonts w:ascii="Times New Roman" w:eastAsia="Times New Roman" w:hAnsi="Times New Roman" w:cs="Times New Roman"/>
          <w:sz w:val="24"/>
          <w:szCs w:val="24"/>
          <w:lang w:eastAsia="ru-RU"/>
        </w:rPr>
      </w:pPr>
    </w:p>
    <w:p w14:paraId="7F25BDB9" w14:textId="77777777" w:rsidR="0060246F" w:rsidRDefault="0060246F" w:rsidP="007F69ED">
      <w:pPr>
        <w:spacing w:after="0" w:line="240" w:lineRule="auto"/>
        <w:jc w:val="right"/>
        <w:rPr>
          <w:rFonts w:ascii="Times New Roman" w:eastAsia="Times New Roman" w:hAnsi="Times New Roman" w:cs="Times New Roman"/>
          <w:sz w:val="24"/>
          <w:szCs w:val="24"/>
          <w:lang w:eastAsia="ru-RU"/>
        </w:rPr>
      </w:pPr>
    </w:p>
    <w:p w14:paraId="6D8F2874" w14:textId="7652A558"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2</w:t>
      </w:r>
      <w:r w:rsidRPr="007F69ED">
        <w:rPr>
          <w:rFonts w:ascii="Times New Roman" w:eastAsia="Times New Roman" w:hAnsi="Times New Roman" w:cs="Times New Roman"/>
          <w:sz w:val="24"/>
          <w:szCs w:val="24"/>
          <w:lang w:eastAsia="ru-RU"/>
        </w:rPr>
        <w:br/>
      </w:r>
      <w:proofErr w:type="gramStart"/>
      <w:r w:rsidRPr="007F69ED">
        <w:rPr>
          <w:rFonts w:ascii="Times New Roman" w:eastAsia="Times New Roman" w:hAnsi="Times New Roman" w:cs="Times New Roman"/>
          <w:sz w:val="24"/>
          <w:szCs w:val="24"/>
          <w:lang w:eastAsia="ru-RU"/>
        </w:rPr>
        <w:t>к</w:t>
      </w:r>
      <w:r w:rsidR="00AC1893">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 xml:space="preserve"> Положению</w:t>
      </w:r>
      <w:proofErr w:type="gramEnd"/>
      <w:r w:rsidRPr="007F69ED">
        <w:rPr>
          <w:rFonts w:ascii="Times New Roman" w:eastAsia="Times New Roman" w:hAnsi="Times New Roman" w:cs="Times New Roman"/>
          <w:sz w:val="24"/>
          <w:szCs w:val="24"/>
          <w:lang w:eastAsia="ru-RU"/>
        </w:rPr>
        <w:t xml:space="preserve"> об оплате труда муниципальных служащих </w:t>
      </w:r>
    </w:p>
    <w:p w14:paraId="280FDA29" w14:textId="01108062"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Мингатуйского</w:t>
      </w:r>
      <w:proofErr w:type="spellEnd"/>
      <w:r>
        <w:rPr>
          <w:rFonts w:ascii="Times New Roman" w:eastAsia="Times New Roman" w:hAnsi="Times New Roman" w:cs="Times New Roman"/>
          <w:sz w:val="24"/>
          <w:szCs w:val="24"/>
          <w:lang w:eastAsia="ru-RU"/>
        </w:rPr>
        <w:t xml:space="preserve">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w:t>
      </w:r>
      <w:proofErr w:type="gramEnd"/>
      <w:r w:rsidR="007F69ED" w:rsidRPr="007F69ED">
        <w:rPr>
          <w:rFonts w:ascii="Times New Roman" w:eastAsia="Times New Roman" w:hAnsi="Times New Roman" w:cs="Times New Roman"/>
          <w:sz w:val="24"/>
          <w:szCs w:val="24"/>
          <w:lang w:eastAsia="ru-RU"/>
        </w:rPr>
        <w:t xml:space="preserve"> образования</w:t>
      </w:r>
    </w:p>
    <w:p w14:paraId="03311FA7"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0E980B75" w14:textId="77777777" w:rsidR="007F69ED" w:rsidRPr="007F69ED" w:rsidRDefault="007F69ED" w:rsidP="007F69ED">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Размер ежемесячной надбавки к должностному окладу за классный чин </w:t>
      </w:r>
    </w:p>
    <w:p w14:paraId="79FC4D69" w14:textId="306CDC02" w:rsidR="007F69ED" w:rsidRPr="007F69ED" w:rsidRDefault="007F69ED" w:rsidP="007F69ED">
      <w:pPr>
        <w:spacing w:after="0" w:line="240" w:lineRule="auto"/>
        <w:jc w:val="center"/>
        <w:rPr>
          <w:rFonts w:ascii="Times New Roman" w:eastAsia="Times New Roman" w:hAnsi="Times New Roman" w:cs="Times New Roman"/>
          <w:b/>
          <w:bCs/>
          <w:color w:val="22272F"/>
          <w:sz w:val="24"/>
          <w:szCs w:val="24"/>
          <w:shd w:val="clear" w:color="auto" w:fill="FFFFFF"/>
          <w:lang w:eastAsia="ru-RU"/>
        </w:rPr>
      </w:pPr>
      <w:r w:rsidRPr="007F69ED">
        <w:rPr>
          <w:rFonts w:ascii="Times New Roman" w:eastAsia="Times New Roman" w:hAnsi="Times New Roman" w:cs="Times New Roman"/>
          <w:b/>
          <w:bCs/>
          <w:color w:val="22272F"/>
          <w:sz w:val="24"/>
          <w:szCs w:val="24"/>
          <w:shd w:val="clear" w:color="auto" w:fill="FFFFFF"/>
          <w:lang w:eastAsia="ru-RU"/>
        </w:rPr>
        <w:t xml:space="preserve">муниципальных служащих администрации </w:t>
      </w:r>
      <w:proofErr w:type="spellStart"/>
      <w:r w:rsidR="00122881">
        <w:rPr>
          <w:rFonts w:ascii="Times New Roman" w:eastAsia="Times New Roman" w:hAnsi="Times New Roman" w:cs="Times New Roman"/>
          <w:b/>
          <w:bCs/>
          <w:color w:val="22272F"/>
          <w:sz w:val="24"/>
          <w:szCs w:val="24"/>
          <w:shd w:val="clear" w:color="auto" w:fill="FFFFFF"/>
          <w:lang w:eastAsia="ru-RU"/>
        </w:rPr>
        <w:t>Мингатуйского</w:t>
      </w:r>
      <w:proofErr w:type="spellEnd"/>
      <w:r w:rsidR="00122881">
        <w:rPr>
          <w:rFonts w:ascii="Times New Roman" w:eastAsia="Times New Roman" w:hAnsi="Times New Roman" w:cs="Times New Roman"/>
          <w:b/>
          <w:bCs/>
          <w:color w:val="22272F"/>
          <w:sz w:val="24"/>
          <w:szCs w:val="24"/>
          <w:shd w:val="clear" w:color="auto" w:fill="FFFFFF"/>
          <w:lang w:eastAsia="ru-RU"/>
        </w:rPr>
        <w:t xml:space="preserve"> </w:t>
      </w:r>
      <w:r w:rsidRPr="007F69ED">
        <w:rPr>
          <w:rFonts w:ascii="Times New Roman" w:eastAsia="Times New Roman" w:hAnsi="Times New Roman" w:cs="Times New Roman"/>
          <w:b/>
          <w:bCs/>
          <w:color w:val="22272F"/>
          <w:sz w:val="24"/>
          <w:szCs w:val="24"/>
          <w:shd w:val="clear" w:color="auto" w:fill="FFFFFF"/>
          <w:lang w:eastAsia="ru-RU"/>
        </w:rPr>
        <w:t xml:space="preserve">муниципального образования </w:t>
      </w:r>
    </w:p>
    <w:p w14:paraId="37CB646D" w14:textId="7A2F197F" w:rsidR="007F69ED" w:rsidRPr="007F69ED" w:rsidRDefault="007F69ED" w:rsidP="007F69ED">
      <w:pPr>
        <w:spacing w:after="0" w:line="240" w:lineRule="auto"/>
        <w:jc w:val="center"/>
        <w:rPr>
          <w:rFonts w:ascii="Times New Roman" w:eastAsia="Times New Roman" w:hAnsi="Times New Roman" w:cs="Times New Roman"/>
          <w:color w:val="7030A0"/>
          <w:sz w:val="24"/>
          <w:szCs w:val="24"/>
          <w:lang w:eastAsia="ru-RU"/>
        </w:rPr>
      </w:pPr>
    </w:p>
    <w:tbl>
      <w:tblPr>
        <w:tblW w:w="9495" w:type="dxa"/>
        <w:tblInd w:w="212" w:type="dxa"/>
        <w:tblLayout w:type="fixed"/>
        <w:tblCellMar>
          <w:left w:w="70" w:type="dxa"/>
          <w:right w:w="70" w:type="dxa"/>
        </w:tblCellMar>
        <w:tblLook w:val="04A0" w:firstRow="1" w:lastRow="0" w:firstColumn="1" w:lastColumn="0" w:noHBand="0" w:noVBand="1"/>
      </w:tblPr>
      <w:tblGrid>
        <w:gridCol w:w="425"/>
        <w:gridCol w:w="6946"/>
        <w:gridCol w:w="2124"/>
      </w:tblGrid>
      <w:tr w:rsidR="007F69ED" w:rsidRPr="007F69ED" w14:paraId="65AD5667" w14:textId="77777777" w:rsidTr="00F34230">
        <w:trPr>
          <w:cantSplit/>
          <w:trHeight w:val="960"/>
        </w:trPr>
        <w:tc>
          <w:tcPr>
            <w:tcW w:w="425" w:type="dxa"/>
            <w:tcBorders>
              <w:top w:val="single" w:sz="6" w:space="0" w:color="auto"/>
              <w:left w:val="single" w:sz="6" w:space="0" w:color="auto"/>
              <w:bottom w:val="single" w:sz="6" w:space="0" w:color="auto"/>
              <w:right w:val="single" w:sz="6" w:space="0" w:color="auto"/>
            </w:tcBorders>
            <w:hideMark/>
          </w:tcPr>
          <w:p w14:paraId="10D868B1"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N </w:t>
            </w:r>
            <w:r w:rsidRPr="0060246F">
              <w:rPr>
                <w:rFonts w:ascii="Times New Roman" w:eastAsia="Times New Roman" w:hAnsi="Times New Roman" w:cs="Times New Roman"/>
                <w:sz w:val="24"/>
                <w:szCs w:val="24"/>
                <w:lang w:eastAsia="ru-RU"/>
              </w:rPr>
              <w:br/>
              <w:t>п/п</w:t>
            </w:r>
          </w:p>
        </w:tc>
        <w:tc>
          <w:tcPr>
            <w:tcW w:w="6946" w:type="dxa"/>
            <w:tcBorders>
              <w:top w:val="single" w:sz="6" w:space="0" w:color="auto"/>
              <w:left w:val="single" w:sz="6" w:space="0" w:color="auto"/>
              <w:bottom w:val="single" w:sz="6" w:space="0" w:color="auto"/>
              <w:right w:val="single" w:sz="6" w:space="0" w:color="auto"/>
            </w:tcBorders>
            <w:hideMark/>
          </w:tcPr>
          <w:p w14:paraId="5934FF87" w14:textId="77777777" w:rsidR="007F69ED" w:rsidRPr="0060246F" w:rsidRDefault="007F69ED" w:rsidP="00F34230">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Классные чины муниципальных служащих</w:t>
            </w:r>
          </w:p>
        </w:tc>
        <w:tc>
          <w:tcPr>
            <w:tcW w:w="2124" w:type="dxa"/>
            <w:tcBorders>
              <w:top w:val="single" w:sz="6" w:space="0" w:color="auto"/>
              <w:left w:val="single" w:sz="6" w:space="0" w:color="auto"/>
              <w:bottom w:val="single" w:sz="6" w:space="0" w:color="auto"/>
              <w:right w:val="single" w:sz="6" w:space="0" w:color="auto"/>
            </w:tcBorders>
            <w:hideMark/>
          </w:tcPr>
          <w:p w14:paraId="613BC4D8" w14:textId="18C813B0"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Размер надбавки </w:t>
            </w:r>
            <w:r w:rsidRPr="0060246F">
              <w:rPr>
                <w:rFonts w:ascii="Times New Roman" w:eastAsia="Times New Roman" w:hAnsi="Times New Roman" w:cs="Times New Roman"/>
                <w:sz w:val="24"/>
                <w:szCs w:val="24"/>
                <w:lang w:eastAsia="ru-RU"/>
              </w:rPr>
              <w:br/>
              <w:t>за классный чин</w:t>
            </w:r>
          </w:p>
          <w:p w14:paraId="4CFB7466"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(рублей в месяц)</w:t>
            </w:r>
          </w:p>
        </w:tc>
      </w:tr>
      <w:tr w:rsidR="007F69ED" w:rsidRPr="007F69ED" w14:paraId="0EBE5690"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4B36B169" w14:textId="7BF214DE"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w:t>
            </w:r>
          </w:p>
        </w:tc>
        <w:tc>
          <w:tcPr>
            <w:tcW w:w="6946" w:type="dxa"/>
            <w:tcBorders>
              <w:top w:val="single" w:sz="6" w:space="0" w:color="auto"/>
              <w:left w:val="single" w:sz="6" w:space="0" w:color="auto"/>
              <w:bottom w:val="single" w:sz="6" w:space="0" w:color="auto"/>
              <w:right w:val="single" w:sz="6" w:space="0" w:color="auto"/>
            </w:tcBorders>
            <w:hideMark/>
          </w:tcPr>
          <w:p w14:paraId="0C40E05D"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1 класса</w:t>
            </w:r>
          </w:p>
        </w:tc>
        <w:tc>
          <w:tcPr>
            <w:tcW w:w="2124" w:type="dxa"/>
            <w:tcBorders>
              <w:top w:val="single" w:sz="6" w:space="0" w:color="auto"/>
              <w:left w:val="single" w:sz="6" w:space="0" w:color="auto"/>
              <w:bottom w:val="single" w:sz="6" w:space="0" w:color="auto"/>
              <w:right w:val="single" w:sz="6" w:space="0" w:color="auto"/>
            </w:tcBorders>
            <w:hideMark/>
          </w:tcPr>
          <w:p w14:paraId="2FEC13BF"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2694</w:t>
            </w:r>
          </w:p>
        </w:tc>
      </w:tr>
      <w:tr w:rsidR="007F69ED" w:rsidRPr="007F69ED" w14:paraId="7FABAD72"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370B936D" w14:textId="1369130B"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w:t>
            </w:r>
          </w:p>
        </w:tc>
        <w:tc>
          <w:tcPr>
            <w:tcW w:w="6946" w:type="dxa"/>
            <w:tcBorders>
              <w:top w:val="single" w:sz="6" w:space="0" w:color="auto"/>
              <w:left w:val="single" w:sz="6" w:space="0" w:color="auto"/>
              <w:bottom w:val="single" w:sz="6" w:space="0" w:color="auto"/>
              <w:right w:val="single" w:sz="6" w:space="0" w:color="auto"/>
            </w:tcBorders>
            <w:hideMark/>
          </w:tcPr>
          <w:p w14:paraId="52239084"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2 класса</w:t>
            </w:r>
          </w:p>
        </w:tc>
        <w:tc>
          <w:tcPr>
            <w:tcW w:w="2124" w:type="dxa"/>
            <w:tcBorders>
              <w:top w:val="single" w:sz="6" w:space="0" w:color="auto"/>
              <w:left w:val="single" w:sz="6" w:space="0" w:color="auto"/>
              <w:bottom w:val="single" w:sz="6" w:space="0" w:color="auto"/>
              <w:right w:val="single" w:sz="6" w:space="0" w:color="auto"/>
            </w:tcBorders>
            <w:hideMark/>
          </w:tcPr>
          <w:p w14:paraId="396C0294"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2598</w:t>
            </w:r>
          </w:p>
        </w:tc>
      </w:tr>
      <w:tr w:rsidR="007F69ED" w:rsidRPr="007F69ED" w14:paraId="7699B6D0"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7829EBC4" w14:textId="53C62178"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3</w:t>
            </w:r>
          </w:p>
        </w:tc>
        <w:tc>
          <w:tcPr>
            <w:tcW w:w="6946" w:type="dxa"/>
            <w:tcBorders>
              <w:top w:val="single" w:sz="6" w:space="0" w:color="auto"/>
              <w:left w:val="single" w:sz="6" w:space="0" w:color="auto"/>
              <w:bottom w:val="single" w:sz="6" w:space="0" w:color="auto"/>
              <w:right w:val="single" w:sz="6" w:space="0" w:color="auto"/>
            </w:tcBorders>
            <w:hideMark/>
          </w:tcPr>
          <w:p w14:paraId="7B46BA0E"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Референт муниципальной службы в Иркутской области 3 класса</w:t>
            </w:r>
          </w:p>
        </w:tc>
        <w:tc>
          <w:tcPr>
            <w:tcW w:w="2124" w:type="dxa"/>
            <w:tcBorders>
              <w:top w:val="single" w:sz="6" w:space="0" w:color="auto"/>
              <w:left w:val="single" w:sz="6" w:space="0" w:color="auto"/>
              <w:bottom w:val="single" w:sz="6" w:space="0" w:color="auto"/>
              <w:right w:val="single" w:sz="6" w:space="0" w:color="auto"/>
            </w:tcBorders>
            <w:hideMark/>
          </w:tcPr>
          <w:p w14:paraId="635CB507"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2502</w:t>
            </w:r>
          </w:p>
        </w:tc>
      </w:tr>
      <w:tr w:rsidR="007F69ED" w:rsidRPr="007F69ED" w14:paraId="68CBC8CB"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020751A3" w14:textId="3F838707"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4</w:t>
            </w:r>
          </w:p>
        </w:tc>
        <w:tc>
          <w:tcPr>
            <w:tcW w:w="6946" w:type="dxa"/>
            <w:tcBorders>
              <w:top w:val="single" w:sz="6" w:space="0" w:color="auto"/>
              <w:left w:val="single" w:sz="6" w:space="0" w:color="auto"/>
              <w:bottom w:val="single" w:sz="6" w:space="0" w:color="auto"/>
              <w:right w:val="single" w:sz="6" w:space="0" w:color="auto"/>
            </w:tcBorders>
            <w:hideMark/>
          </w:tcPr>
          <w:p w14:paraId="6DD3884B"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Секретарь муниципальной службы в Иркутской области 1 класса</w:t>
            </w:r>
          </w:p>
        </w:tc>
        <w:tc>
          <w:tcPr>
            <w:tcW w:w="2124" w:type="dxa"/>
            <w:tcBorders>
              <w:top w:val="single" w:sz="6" w:space="0" w:color="auto"/>
              <w:left w:val="single" w:sz="6" w:space="0" w:color="auto"/>
              <w:bottom w:val="single" w:sz="6" w:space="0" w:color="auto"/>
              <w:right w:val="single" w:sz="6" w:space="0" w:color="auto"/>
            </w:tcBorders>
            <w:hideMark/>
          </w:tcPr>
          <w:p w14:paraId="67209A49" w14:textId="5C797C3F" w:rsidR="007F69ED" w:rsidRPr="0060246F" w:rsidRDefault="00AC1893" w:rsidP="007F69ED">
            <w:pPr>
              <w:spacing w:after="0" w:line="240" w:lineRule="auto"/>
              <w:jc w:val="center"/>
              <w:rPr>
                <w:rFonts w:ascii="Times New Roman" w:eastAsia="Times New Roman" w:hAnsi="Times New Roman" w:cs="Times New Roman"/>
                <w:sz w:val="24"/>
                <w:szCs w:val="24"/>
                <w:lang w:eastAsia="ru-RU"/>
              </w:rPr>
            </w:pPr>
            <w:r w:rsidRPr="00AC1893">
              <w:rPr>
                <w:rFonts w:ascii="Times New Roman" w:eastAsia="Times New Roman" w:hAnsi="Times New Roman" w:cs="Times New Roman"/>
                <w:color w:val="FF0000"/>
                <w:sz w:val="24"/>
                <w:szCs w:val="24"/>
                <w:lang w:eastAsia="ru-RU"/>
              </w:rPr>
              <w:t>2537</w:t>
            </w:r>
          </w:p>
        </w:tc>
      </w:tr>
      <w:tr w:rsidR="007F69ED" w:rsidRPr="007F69ED" w14:paraId="4D40A0EE"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6CE311A0" w14:textId="42450537"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5</w:t>
            </w:r>
          </w:p>
        </w:tc>
        <w:tc>
          <w:tcPr>
            <w:tcW w:w="6946" w:type="dxa"/>
            <w:tcBorders>
              <w:top w:val="single" w:sz="6" w:space="0" w:color="auto"/>
              <w:left w:val="single" w:sz="6" w:space="0" w:color="auto"/>
              <w:bottom w:val="single" w:sz="6" w:space="0" w:color="auto"/>
              <w:right w:val="single" w:sz="6" w:space="0" w:color="auto"/>
            </w:tcBorders>
            <w:hideMark/>
          </w:tcPr>
          <w:p w14:paraId="5E2806F5"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Секретарь муниципальной службы в Иркутской области 2 класса</w:t>
            </w:r>
          </w:p>
        </w:tc>
        <w:tc>
          <w:tcPr>
            <w:tcW w:w="2124" w:type="dxa"/>
            <w:tcBorders>
              <w:top w:val="single" w:sz="6" w:space="0" w:color="auto"/>
              <w:left w:val="single" w:sz="6" w:space="0" w:color="auto"/>
              <w:bottom w:val="single" w:sz="6" w:space="0" w:color="auto"/>
              <w:right w:val="single" w:sz="6" w:space="0" w:color="auto"/>
            </w:tcBorders>
            <w:hideMark/>
          </w:tcPr>
          <w:p w14:paraId="409FCB22"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1636</w:t>
            </w:r>
          </w:p>
        </w:tc>
      </w:tr>
      <w:tr w:rsidR="007F69ED" w:rsidRPr="007F69ED" w14:paraId="71B91FB4" w14:textId="77777777" w:rsidTr="00F34230">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14:paraId="436AB289" w14:textId="53DE78AB" w:rsidR="007F69ED" w:rsidRPr="0060246F" w:rsidRDefault="00F34230"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6</w:t>
            </w:r>
          </w:p>
        </w:tc>
        <w:tc>
          <w:tcPr>
            <w:tcW w:w="6946" w:type="dxa"/>
            <w:tcBorders>
              <w:top w:val="single" w:sz="6" w:space="0" w:color="auto"/>
              <w:left w:val="single" w:sz="6" w:space="0" w:color="auto"/>
              <w:bottom w:val="single" w:sz="6" w:space="0" w:color="auto"/>
              <w:right w:val="single" w:sz="6" w:space="0" w:color="auto"/>
            </w:tcBorders>
            <w:hideMark/>
          </w:tcPr>
          <w:p w14:paraId="6F501712" w14:textId="77777777" w:rsidR="007F69ED" w:rsidRPr="0060246F" w:rsidRDefault="007F69ED" w:rsidP="007F69ED">
            <w:pPr>
              <w:spacing w:after="0" w:line="240" w:lineRule="auto"/>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 xml:space="preserve">Секретарь муниципальной службы в Иркутской области 3 класса           </w:t>
            </w:r>
          </w:p>
        </w:tc>
        <w:tc>
          <w:tcPr>
            <w:tcW w:w="2124" w:type="dxa"/>
            <w:tcBorders>
              <w:top w:val="single" w:sz="6" w:space="0" w:color="auto"/>
              <w:left w:val="single" w:sz="6" w:space="0" w:color="auto"/>
              <w:bottom w:val="single" w:sz="6" w:space="0" w:color="auto"/>
              <w:right w:val="single" w:sz="6" w:space="0" w:color="auto"/>
            </w:tcBorders>
            <w:hideMark/>
          </w:tcPr>
          <w:p w14:paraId="6E91FD8E" w14:textId="77777777" w:rsidR="007F69ED" w:rsidRPr="0060246F" w:rsidRDefault="007F69ED" w:rsidP="007F69ED">
            <w:pPr>
              <w:spacing w:after="0" w:line="240" w:lineRule="auto"/>
              <w:jc w:val="center"/>
              <w:rPr>
                <w:rFonts w:ascii="Times New Roman" w:eastAsia="Times New Roman" w:hAnsi="Times New Roman" w:cs="Times New Roman"/>
                <w:sz w:val="24"/>
                <w:szCs w:val="24"/>
                <w:lang w:eastAsia="ru-RU"/>
              </w:rPr>
            </w:pPr>
            <w:r w:rsidRPr="0060246F">
              <w:rPr>
                <w:rFonts w:ascii="Times New Roman" w:eastAsia="Times New Roman" w:hAnsi="Times New Roman" w:cs="Times New Roman"/>
                <w:sz w:val="24"/>
                <w:szCs w:val="24"/>
                <w:lang w:eastAsia="ru-RU"/>
              </w:rPr>
              <w:t>866</w:t>
            </w:r>
          </w:p>
        </w:tc>
      </w:tr>
    </w:tbl>
    <w:p w14:paraId="6602249D"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7B438E59"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69B8DB13"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73B953B9"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27CDC8A9"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1C97B6F7"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0352E4B8"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46FC5884" w14:textId="19A13170" w:rsidR="007F69ED" w:rsidRDefault="007F69ED" w:rsidP="00F34230">
      <w:pPr>
        <w:spacing w:after="0" w:line="240" w:lineRule="auto"/>
        <w:rPr>
          <w:rFonts w:ascii="Times New Roman" w:eastAsia="Times New Roman" w:hAnsi="Times New Roman" w:cs="Times New Roman"/>
          <w:sz w:val="24"/>
          <w:szCs w:val="24"/>
          <w:lang w:eastAsia="ru-RU"/>
        </w:rPr>
      </w:pPr>
    </w:p>
    <w:p w14:paraId="57F24F02" w14:textId="77777777" w:rsidR="00F34230" w:rsidRPr="007F69ED" w:rsidRDefault="00F34230" w:rsidP="00F34230">
      <w:pPr>
        <w:spacing w:after="0" w:line="240" w:lineRule="auto"/>
        <w:rPr>
          <w:rFonts w:ascii="Times New Roman" w:eastAsia="Times New Roman" w:hAnsi="Times New Roman" w:cs="Times New Roman"/>
          <w:sz w:val="24"/>
          <w:szCs w:val="24"/>
          <w:lang w:eastAsia="ru-RU"/>
        </w:rPr>
      </w:pPr>
    </w:p>
    <w:p w14:paraId="59DC8902"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p>
    <w:p w14:paraId="7C80EF62" w14:textId="77777777" w:rsidR="007F69ED" w:rsidRPr="007F69ED" w:rsidRDefault="007F69ED" w:rsidP="007F69ED">
      <w:pPr>
        <w:spacing w:after="0" w:line="240" w:lineRule="auto"/>
        <w:jc w:val="right"/>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Приложение № 3</w:t>
      </w:r>
      <w:r w:rsidRPr="007F69ED">
        <w:rPr>
          <w:rFonts w:ascii="Times New Roman" w:eastAsia="Times New Roman" w:hAnsi="Times New Roman" w:cs="Times New Roman"/>
          <w:sz w:val="24"/>
          <w:szCs w:val="24"/>
          <w:lang w:eastAsia="ru-RU"/>
        </w:rPr>
        <w:br/>
        <w:t xml:space="preserve">к Положению об оплате труда муниципальных служащих </w:t>
      </w:r>
    </w:p>
    <w:p w14:paraId="796C84C0" w14:textId="13CAD768" w:rsidR="007F69ED" w:rsidRPr="007F69ED" w:rsidRDefault="00122881" w:rsidP="007F69ED">
      <w:pPr>
        <w:spacing w:after="0" w:line="240" w:lineRule="auto"/>
        <w:jc w:val="right"/>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Мингатуйского</w:t>
      </w:r>
      <w:proofErr w:type="spellEnd"/>
      <w:r>
        <w:rPr>
          <w:rFonts w:ascii="Times New Roman" w:eastAsia="Times New Roman" w:hAnsi="Times New Roman" w:cs="Times New Roman"/>
          <w:sz w:val="24"/>
          <w:szCs w:val="24"/>
          <w:lang w:eastAsia="ru-RU"/>
        </w:rPr>
        <w:t xml:space="preserve"> </w:t>
      </w:r>
      <w:r w:rsidRPr="00766709">
        <w:rPr>
          <w:rFonts w:ascii="Times New Roman" w:eastAsia="Times New Roman" w:hAnsi="Times New Roman" w:cs="Times New Roman"/>
          <w:sz w:val="24"/>
          <w:szCs w:val="24"/>
          <w:lang w:eastAsia="ru-RU"/>
        </w:rPr>
        <w:t xml:space="preserve"> </w:t>
      </w:r>
      <w:r w:rsidR="007F69ED" w:rsidRPr="007F69ED">
        <w:rPr>
          <w:rFonts w:ascii="Times New Roman" w:eastAsia="Times New Roman" w:hAnsi="Times New Roman" w:cs="Times New Roman"/>
          <w:sz w:val="24"/>
          <w:szCs w:val="24"/>
          <w:lang w:eastAsia="ru-RU"/>
        </w:rPr>
        <w:t>муниципального</w:t>
      </w:r>
      <w:proofErr w:type="gramEnd"/>
      <w:r w:rsidR="007F69ED" w:rsidRPr="007F69ED">
        <w:rPr>
          <w:rFonts w:ascii="Times New Roman" w:eastAsia="Times New Roman" w:hAnsi="Times New Roman" w:cs="Times New Roman"/>
          <w:sz w:val="24"/>
          <w:szCs w:val="24"/>
          <w:lang w:eastAsia="ru-RU"/>
        </w:rPr>
        <w:t xml:space="preserve"> образования </w:t>
      </w:r>
    </w:p>
    <w:p w14:paraId="532DA738"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1974F7B9"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F69ED">
        <w:rPr>
          <w:rFonts w:ascii="Times New Roman CYR" w:eastAsia="Times New Roman" w:hAnsi="Times New Roman CYR" w:cs="Times New Roman CYR"/>
          <w:b/>
          <w:bCs/>
          <w:color w:val="26282F"/>
          <w:sz w:val="24"/>
          <w:szCs w:val="24"/>
          <w:lang w:eastAsia="ru-RU"/>
        </w:rPr>
        <w:t xml:space="preserve">Основания для снижения размера ежемесячного денежного поощрения </w:t>
      </w:r>
    </w:p>
    <w:p w14:paraId="375028A8" w14:textId="77777777" w:rsidR="007F69ED" w:rsidRPr="007F69ED" w:rsidRDefault="007F69ED" w:rsidP="007F69ED">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eastAsia="ru-RU"/>
        </w:rPr>
      </w:pPr>
      <w:r w:rsidRPr="007F69ED">
        <w:rPr>
          <w:rFonts w:ascii="Times New Roman CYR" w:eastAsia="Times New Roman" w:hAnsi="Times New Roman CYR" w:cs="Times New Roman CYR"/>
          <w:b/>
          <w:bCs/>
          <w:color w:val="26282F"/>
          <w:sz w:val="24"/>
          <w:szCs w:val="24"/>
          <w:lang w:eastAsia="ru-RU"/>
        </w:rPr>
        <w:t>муниципальным служащим</w:t>
      </w:r>
    </w:p>
    <w:p w14:paraId="19349491"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6210"/>
        <w:gridCol w:w="2552"/>
      </w:tblGrid>
      <w:tr w:rsidR="007F69ED" w:rsidRPr="007F69ED" w14:paraId="04D89BCE" w14:textId="77777777" w:rsidTr="007F69ED">
        <w:tc>
          <w:tcPr>
            <w:tcW w:w="594" w:type="dxa"/>
            <w:tcBorders>
              <w:top w:val="single" w:sz="4" w:space="0" w:color="auto"/>
              <w:left w:val="single" w:sz="4" w:space="0" w:color="auto"/>
              <w:bottom w:val="single" w:sz="4" w:space="0" w:color="auto"/>
              <w:right w:val="single" w:sz="4" w:space="0" w:color="auto"/>
            </w:tcBorders>
            <w:hideMark/>
          </w:tcPr>
          <w:p w14:paraId="113448DC"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N п/п</w:t>
            </w:r>
          </w:p>
        </w:tc>
        <w:tc>
          <w:tcPr>
            <w:tcW w:w="6210" w:type="dxa"/>
            <w:tcBorders>
              <w:top w:val="single" w:sz="4" w:space="0" w:color="auto"/>
              <w:left w:val="single" w:sz="4" w:space="0" w:color="auto"/>
              <w:bottom w:val="single" w:sz="4" w:space="0" w:color="auto"/>
              <w:right w:val="single" w:sz="4" w:space="0" w:color="auto"/>
            </w:tcBorders>
            <w:hideMark/>
          </w:tcPr>
          <w:p w14:paraId="1DDBCCA8"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Основание</w:t>
            </w:r>
          </w:p>
        </w:tc>
        <w:tc>
          <w:tcPr>
            <w:tcW w:w="2552" w:type="dxa"/>
            <w:tcBorders>
              <w:top w:val="single" w:sz="4" w:space="0" w:color="auto"/>
              <w:left w:val="single" w:sz="4" w:space="0" w:color="auto"/>
              <w:bottom w:val="single" w:sz="4" w:space="0" w:color="auto"/>
              <w:right w:val="single" w:sz="4" w:space="0" w:color="auto"/>
            </w:tcBorders>
            <w:hideMark/>
          </w:tcPr>
          <w:p w14:paraId="14470D5E" w14:textId="77777777" w:rsidR="007F69ED" w:rsidRPr="007F69ED" w:rsidRDefault="007F69ED" w:rsidP="007F69E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 % ежемесячного денежного поощрения (</w:t>
            </w:r>
            <w:proofErr w:type="spellStart"/>
            <w:r w:rsidRPr="007F69ED">
              <w:rPr>
                <w:rFonts w:ascii="Times New Roman CYR" w:eastAsia="Times New Roman" w:hAnsi="Times New Roman CYR" w:cs="Times New Roman CYR"/>
                <w:sz w:val="24"/>
                <w:szCs w:val="24"/>
                <w:lang w:eastAsia="ru-RU"/>
              </w:rPr>
              <w:t>min</w:t>
            </w:r>
            <w:proofErr w:type="spellEnd"/>
            <w:r w:rsidRPr="007F69ED">
              <w:rPr>
                <w:rFonts w:ascii="Times New Roman CYR" w:eastAsia="Times New Roman" w:hAnsi="Times New Roman CYR" w:cs="Times New Roman CYR"/>
                <w:sz w:val="24"/>
                <w:szCs w:val="24"/>
                <w:lang w:eastAsia="ru-RU"/>
              </w:rPr>
              <w:t xml:space="preserve"> - </w:t>
            </w:r>
            <w:proofErr w:type="spellStart"/>
            <w:r w:rsidRPr="007F69ED">
              <w:rPr>
                <w:rFonts w:ascii="Times New Roman CYR" w:eastAsia="Times New Roman" w:hAnsi="Times New Roman CYR" w:cs="Times New Roman CYR"/>
                <w:sz w:val="24"/>
                <w:szCs w:val="24"/>
                <w:lang w:eastAsia="ru-RU"/>
              </w:rPr>
              <w:t>max</w:t>
            </w:r>
            <w:proofErr w:type="spellEnd"/>
            <w:r w:rsidRPr="007F69ED">
              <w:rPr>
                <w:rFonts w:ascii="Times New Roman CYR" w:eastAsia="Times New Roman" w:hAnsi="Times New Roman CYR" w:cs="Times New Roman CYR"/>
                <w:sz w:val="24"/>
                <w:szCs w:val="24"/>
                <w:lang w:eastAsia="ru-RU"/>
              </w:rPr>
              <w:t>)</w:t>
            </w:r>
          </w:p>
        </w:tc>
      </w:tr>
      <w:tr w:rsidR="007F69ED" w:rsidRPr="007F69ED" w14:paraId="08BFFF4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04DDDA59"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1</w:t>
            </w:r>
          </w:p>
        </w:tc>
        <w:tc>
          <w:tcPr>
            <w:tcW w:w="6210" w:type="dxa"/>
            <w:tcBorders>
              <w:top w:val="single" w:sz="4" w:space="0" w:color="auto"/>
              <w:left w:val="single" w:sz="4" w:space="0" w:color="auto"/>
              <w:bottom w:val="single" w:sz="4" w:space="0" w:color="auto"/>
              <w:right w:val="single" w:sz="4" w:space="0" w:color="auto"/>
            </w:tcBorders>
            <w:hideMark/>
          </w:tcPr>
          <w:p w14:paraId="4E0E37C3"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Несвоевременное или не качественное выполнение обязанностей, предусмотренных трудовым договором, должностной инструкцией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7E0CD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- 50 %</w:t>
            </w:r>
          </w:p>
        </w:tc>
      </w:tr>
      <w:tr w:rsidR="007F69ED" w:rsidRPr="007F69ED" w14:paraId="6BF9871E"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8B233B2"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2</w:t>
            </w:r>
          </w:p>
        </w:tc>
        <w:tc>
          <w:tcPr>
            <w:tcW w:w="6210" w:type="dxa"/>
            <w:tcBorders>
              <w:top w:val="single" w:sz="4" w:space="0" w:color="auto"/>
              <w:left w:val="single" w:sz="4" w:space="0" w:color="auto"/>
              <w:bottom w:val="single" w:sz="4" w:space="0" w:color="auto"/>
              <w:right w:val="single" w:sz="4" w:space="0" w:color="auto"/>
            </w:tcBorders>
            <w:hideMark/>
          </w:tcPr>
          <w:p w14:paraId="7775FDC4"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Несвоевременное или некачественное выполнение заданий, приказов, распоряжений непосредственного руководителя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953AB3"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76DF5D2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EC17C8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3</w:t>
            </w:r>
          </w:p>
        </w:tc>
        <w:tc>
          <w:tcPr>
            <w:tcW w:w="6210" w:type="dxa"/>
            <w:tcBorders>
              <w:top w:val="single" w:sz="4" w:space="0" w:color="auto"/>
              <w:left w:val="single" w:sz="4" w:space="0" w:color="auto"/>
              <w:bottom w:val="single" w:sz="4" w:space="0" w:color="auto"/>
              <w:right w:val="single" w:sz="4" w:space="0" w:color="auto"/>
            </w:tcBorders>
            <w:hideMark/>
          </w:tcPr>
          <w:p w14:paraId="3FD390AD" w14:textId="77777777" w:rsidR="007F69ED" w:rsidRPr="007F69ED" w:rsidRDefault="007F69ED" w:rsidP="007F69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Не выполнение мероприятий, предусмотренных планом работы органа местного самоуправления или его структурного подразделения.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620ED2"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7485A4A2"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7206DE8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4</w:t>
            </w:r>
          </w:p>
        </w:tc>
        <w:tc>
          <w:tcPr>
            <w:tcW w:w="6210" w:type="dxa"/>
            <w:tcBorders>
              <w:top w:val="single" w:sz="4" w:space="0" w:color="auto"/>
              <w:left w:val="single" w:sz="4" w:space="0" w:color="auto"/>
              <w:bottom w:val="single" w:sz="4" w:space="0" w:color="auto"/>
              <w:right w:val="single" w:sz="4" w:space="0" w:color="auto"/>
            </w:tcBorders>
            <w:hideMark/>
          </w:tcPr>
          <w:p w14:paraId="0C9447C0"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сроков ответов на письма, жалобы и иные документы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914EB8"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- 30 %</w:t>
            </w:r>
          </w:p>
        </w:tc>
      </w:tr>
      <w:tr w:rsidR="007F69ED" w:rsidRPr="007F69ED" w14:paraId="3491B77F"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609D91B"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w:t>
            </w:r>
          </w:p>
        </w:tc>
        <w:tc>
          <w:tcPr>
            <w:tcW w:w="6210" w:type="dxa"/>
            <w:tcBorders>
              <w:top w:val="single" w:sz="4" w:space="0" w:color="auto"/>
              <w:left w:val="single" w:sz="4" w:space="0" w:color="auto"/>
              <w:bottom w:val="single" w:sz="4" w:space="0" w:color="auto"/>
              <w:right w:val="single" w:sz="4" w:space="0" w:color="auto"/>
            </w:tcBorders>
            <w:hideMark/>
          </w:tcPr>
          <w:p w14:paraId="02DABD33"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 соблюдение сроков предоставления установленной отчетности или не качественное ее предоставление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98FF95"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- 50 %</w:t>
            </w:r>
          </w:p>
        </w:tc>
      </w:tr>
      <w:tr w:rsidR="007F69ED" w:rsidRPr="007F69ED" w14:paraId="3859D5F5"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5394EBD"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6</w:t>
            </w:r>
          </w:p>
        </w:tc>
        <w:tc>
          <w:tcPr>
            <w:tcW w:w="6210" w:type="dxa"/>
            <w:tcBorders>
              <w:top w:val="single" w:sz="4" w:space="0" w:color="auto"/>
              <w:left w:val="single" w:sz="4" w:space="0" w:color="auto"/>
              <w:bottom w:val="single" w:sz="4" w:space="0" w:color="auto"/>
              <w:right w:val="single" w:sz="4" w:space="0" w:color="auto"/>
            </w:tcBorders>
            <w:hideMark/>
          </w:tcPr>
          <w:p w14:paraId="128E8D11"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правил внутреннего трудового распорядка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C687F1"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- 60 %</w:t>
            </w:r>
          </w:p>
        </w:tc>
      </w:tr>
      <w:tr w:rsidR="007F69ED" w:rsidRPr="007F69ED" w14:paraId="1B2498F6"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6971F4B1"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7</w:t>
            </w:r>
          </w:p>
        </w:tc>
        <w:tc>
          <w:tcPr>
            <w:tcW w:w="6210" w:type="dxa"/>
            <w:tcBorders>
              <w:top w:val="single" w:sz="4" w:space="0" w:color="auto"/>
              <w:left w:val="single" w:sz="4" w:space="0" w:color="auto"/>
              <w:bottom w:val="single" w:sz="4" w:space="0" w:color="auto"/>
              <w:right w:val="single" w:sz="4" w:space="0" w:color="auto"/>
            </w:tcBorders>
          </w:tcPr>
          <w:p w14:paraId="53C50F3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Нарушение применения федерального, областного законодательства, муниципальных правовых актов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9E6179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- 80 %</w:t>
            </w:r>
          </w:p>
        </w:tc>
      </w:tr>
      <w:tr w:rsidR="007F69ED" w:rsidRPr="007F69ED" w14:paraId="6C20C69E"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660CCE50"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8</w:t>
            </w:r>
          </w:p>
        </w:tc>
        <w:tc>
          <w:tcPr>
            <w:tcW w:w="6210" w:type="dxa"/>
            <w:tcBorders>
              <w:top w:val="single" w:sz="4" w:space="0" w:color="auto"/>
              <w:left w:val="single" w:sz="4" w:space="0" w:color="auto"/>
              <w:bottom w:val="single" w:sz="4" w:space="0" w:color="auto"/>
              <w:right w:val="single" w:sz="4" w:space="0" w:color="auto"/>
            </w:tcBorders>
            <w:hideMark/>
          </w:tcPr>
          <w:p w14:paraId="1453AEB4"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Некорректное, грубое отношение к посетителям, коллегам</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61E87C"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- 100 %</w:t>
            </w:r>
          </w:p>
        </w:tc>
      </w:tr>
      <w:tr w:rsidR="007F69ED" w:rsidRPr="007F69ED" w14:paraId="166F9E84"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407098FB"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9</w:t>
            </w:r>
          </w:p>
        </w:tc>
        <w:tc>
          <w:tcPr>
            <w:tcW w:w="6210" w:type="dxa"/>
            <w:tcBorders>
              <w:top w:val="single" w:sz="4" w:space="0" w:color="auto"/>
              <w:left w:val="single" w:sz="4" w:space="0" w:color="auto"/>
              <w:bottom w:val="single" w:sz="4" w:space="0" w:color="auto"/>
              <w:right w:val="single" w:sz="4" w:space="0" w:color="auto"/>
            </w:tcBorders>
            <w:hideMark/>
          </w:tcPr>
          <w:p w14:paraId="3AA99925"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Наличие обоснованных жалоб граждан на муниципального служащего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764F09E"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- 50%</w:t>
            </w:r>
          </w:p>
        </w:tc>
      </w:tr>
      <w:tr w:rsidR="007F69ED" w:rsidRPr="007F69ED" w14:paraId="170CD2BC" w14:textId="77777777" w:rsidTr="0060246F">
        <w:tc>
          <w:tcPr>
            <w:tcW w:w="594" w:type="dxa"/>
            <w:tcBorders>
              <w:top w:val="single" w:sz="4" w:space="0" w:color="auto"/>
              <w:left w:val="single" w:sz="4" w:space="0" w:color="auto"/>
              <w:bottom w:val="single" w:sz="4" w:space="0" w:color="auto"/>
              <w:right w:val="single" w:sz="4" w:space="0" w:color="auto"/>
            </w:tcBorders>
            <w:hideMark/>
          </w:tcPr>
          <w:p w14:paraId="5320DB82"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10</w:t>
            </w:r>
          </w:p>
        </w:tc>
        <w:tc>
          <w:tcPr>
            <w:tcW w:w="6210" w:type="dxa"/>
            <w:tcBorders>
              <w:top w:val="single" w:sz="4" w:space="0" w:color="auto"/>
              <w:left w:val="single" w:sz="4" w:space="0" w:color="auto"/>
              <w:bottom w:val="single" w:sz="4" w:space="0" w:color="auto"/>
              <w:right w:val="single" w:sz="4" w:space="0" w:color="auto"/>
            </w:tcBorders>
            <w:hideMark/>
          </w:tcPr>
          <w:p w14:paraId="2E91F4DA" w14:textId="77777777" w:rsidR="007F69ED" w:rsidRPr="007F69ED" w:rsidRDefault="007F69ED" w:rsidP="007F69E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По результатам проверок контрольно-надзорных органов</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6B14E1" w14:textId="77777777" w:rsidR="007F69ED" w:rsidRPr="007F69ED" w:rsidRDefault="007F69ED" w:rsidP="006024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5 % - 100 %</w:t>
            </w:r>
          </w:p>
        </w:tc>
      </w:tr>
    </w:tbl>
    <w:p w14:paraId="61FD255A" w14:textId="77777777" w:rsidR="007F69ED" w:rsidRPr="007F69ED" w:rsidRDefault="007F69ED" w:rsidP="007F69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478ECA3B" w14:textId="4804D7AE" w:rsidR="007F69ED" w:rsidRPr="007F69ED" w:rsidRDefault="007F69ED" w:rsidP="007F69ED">
      <w:pPr>
        <w:spacing w:after="0" w:line="240" w:lineRule="auto"/>
        <w:ind w:right="-1"/>
        <w:jc w:val="both"/>
        <w:rPr>
          <w:rFonts w:ascii="Times New Roman" w:eastAsia="Times New Roman" w:hAnsi="Times New Roman" w:cs="Times New Roman"/>
          <w:sz w:val="24"/>
          <w:szCs w:val="24"/>
          <w:lang w:eastAsia="ru-RU"/>
        </w:rPr>
      </w:pPr>
      <w:r w:rsidRPr="007F69ED">
        <w:rPr>
          <w:rFonts w:ascii="Times New Roman" w:eastAsia="Times New Roman" w:hAnsi="Times New Roman" w:cs="Times New Roman"/>
          <w:sz w:val="24"/>
          <w:szCs w:val="24"/>
          <w:lang w:eastAsia="ru-RU"/>
        </w:rPr>
        <w:t xml:space="preserve"> </w:t>
      </w:r>
      <w:r w:rsidRPr="007F69ED">
        <w:rPr>
          <w:rFonts w:ascii="Times New Roman" w:eastAsia="Times New Roman" w:hAnsi="Times New Roman" w:cs="Times New Roman"/>
          <w:sz w:val="24"/>
          <w:szCs w:val="24"/>
          <w:lang w:eastAsia="ru-RU"/>
        </w:rPr>
        <w:tab/>
        <w:t xml:space="preserve">При наличии оснований, указанных в приложении № 3 настоящего Положения, снижение ежемесячного денежного поощрения производится по результатам проведенной служебной проверки и оформляется распоряжением </w:t>
      </w:r>
      <w:r w:rsidR="00F34230">
        <w:rPr>
          <w:rFonts w:ascii="Times New Roman" w:eastAsia="Times New Roman" w:hAnsi="Times New Roman" w:cs="Times New Roman"/>
          <w:sz w:val="24"/>
          <w:szCs w:val="24"/>
          <w:lang w:eastAsia="ru-RU"/>
        </w:rPr>
        <w:t>главой поселения</w:t>
      </w:r>
      <w:r w:rsidRPr="007F69ED">
        <w:rPr>
          <w:rFonts w:ascii="Times New Roman" w:eastAsia="Times New Roman" w:hAnsi="Times New Roman" w:cs="Times New Roman"/>
          <w:sz w:val="24"/>
          <w:szCs w:val="24"/>
          <w:lang w:eastAsia="ru-RU"/>
        </w:rPr>
        <w:t>.</w:t>
      </w:r>
    </w:p>
    <w:p w14:paraId="4BF11FC9" w14:textId="7F2175B1" w:rsidR="007F69ED" w:rsidRPr="007F69ED" w:rsidRDefault="007F69ED" w:rsidP="007F69ED">
      <w:pPr>
        <w:widowControl w:val="0"/>
        <w:autoSpaceDE w:val="0"/>
        <w:autoSpaceDN w:val="0"/>
        <w:adjustRightInd w:val="0"/>
        <w:spacing w:after="0" w:line="240" w:lineRule="auto"/>
        <w:ind w:right="-1" w:firstLine="720"/>
        <w:jc w:val="both"/>
        <w:rPr>
          <w:rFonts w:ascii="Times New Roman CYR" w:eastAsia="Times New Roman" w:hAnsi="Times New Roman CYR" w:cs="Times New Roman CYR"/>
          <w:sz w:val="24"/>
          <w:szCs w:val="24"/>
          <w:lang w:eastAsia="ru-RU"/>
        </w:rPr>
      </w:pPr>
      <w:r w:rsidRPr="007F69ED">
        <w:rPr>
          <w:rFonts w:ascii="Times New Roman CYR" w:eastAsia="Times New Roman" w:hAnsi="Times New Roman CYR" w:cs="Times New Roman CYR"/>
          <w:sz w:val="24"/>
          <w:szCs w:val="24"/>
          <w:lang w:eastAsia="ru-RU"/>
        </w:rPr>
        <w:t xml:space="preserve">Изменение размера ранее установленной муниципальному служащему </w:t>
      </w:r>
      <w:r w:rsidRPr="007F69ED">
        <w:rPr>
          <w:rFonts w:ascii="Times New Roman" w:eastAsia="Times New Roman" w:hAnsi="Times New Roman" w:cs="Times New Roman"/>
          <w:sz w:val="24"/>
          <w:szCs w:val="24"/>
          <w:lang w:eastAsia="ru-RU"/>
        </w:rPr>
        <w:t xml:space="preserve">ежемесячного денежного поощрения </w:t>
      </w:r>
      <w:r w:rsidRPr="007F69ED">
        <w:rPr>
          <w:rFonts w:ascii="Times New Roman CYR" w:eastAsia="Times New Roman" w:hAnsi="Times New Roman CYR" w:cs="Times New Roman CYR"/>
          <w:sz w:val="24"/>
          <w:szCs w:val="24"/>
          <w:lang w:eastAsia="ru-RU"/>
        </w:rPr>
        <w:t xml:space="preserve">производится с соблюдением требований действующего </w:t>
      </w:r>
      <w:r w:rsidRPr="00F34230">
        <w:rPr>
          <w:rFonts w:ascii="Times New Roman CYR" w:eastAsia="Times New Roman" w:hAnsi="Times New Roman CYR" w:cs="Times New Roman CYR"/>
          <w:sz w:val="24"/>
          <w:szCs w:val="24"/>
          <w:lang w:eastAsia="ru-RU"/>
        </w:rPr>
        <w:t xml:space="preserve">трудового законодательства и законодательства </w:t>
      </w:r>
      <w:r w:rsidRPr="007F69ED">
        <w:rPr>
          <w:rFonts w:ascii="Times New Roman CYR" w:eastAsia="Times New Roman" w:hAnsi="Times New Roman CYR" w:cs="Times New Roman CYR"/>
          <w:sz w:val="24"/>
          <w:szCs w:val="24"/>
          <w:lang w:eastAsia="ru-RU"/>
        </w:rPr>
        <w:t>о муниципальной службе.</w:t>
      </w:r>
    </w:p>
    <w:p w14:paraId="7C5D4080" w14:textId="77777777" w:rsidR="007F69ED" w:rsidRPr="007F69ED" w:rsidRDefault="007F69ED" w:rsidP="007F69ED">
      <w:pPr>
        <w:spacing w:after="0" w:line="240" w:lineRule="auto"/>
        <w:rPr>
          <w:rFonts w:ascii="Times New Roman" w:eastAsia="Times New Roman" w:hAnsi="Times New Roman" w:cs="Times New Roman"/>
          <w:sz w:val="24"/>
          <w:szCs w:val="24"/>
          <w:lang w:eastAsia="ru-RU"/>
        </w:rPr>
      </w:pPr>
    </w:p>
    <w:p w14:paraId="20807094"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7A6B9DD3"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0D92B379"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4FFBDA56"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0BF3E39F"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266FFE17"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31737C18"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366C5FFD"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76AB3A62"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21EBBAC3"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6B6899BD" w14:textId="77777777" w:rsidR="007F69ED" w:rsidRPr="007F69ED" w:rsidRDefault="007F69ED" w:rsidP="007F69ED">
      <w:pPr>
        <w:spacing w:after="0" w:line="240" w:lineRule="auto"/>
        <w:ind w:firstLine="698"/>
        <w:jc w:val="right"/>
        <w:rPr>
          <w:rFonts w:ascii="Times New Roman" w:eastAsia="Times New Roman" w:hAnsi="Times New Roman" w:cs="Times New Roman"/>
          <w:b/>
          <w:bCs/>
          <w:color w:val="000080"/>
          <w:sz w:val="24"/>
          <w:szCs w:val="24"/>
          <w:lang w:eastAsia="ru-RU"/>
        </w:rPr>
      </w:pPr>
    </w:p>
    <w:p w14:paraId="53A85519" w14:textId="77777777" w:rsidR="00640297" w:rsidRPr="006A348F" w:rsidRDefault="00640297" w:rsidP="00F34230">
      <w:pPr>
        <w:autoSpaceDE w:val="0"/>
        <w:autoSpaceDN w:val="0"/>
        <w:adjustRightInd w:val="0"/>
        <w:spacing w:after="0" w:line="240" w:lineRule="auto"/>
        <w:rPr>
          <w:rFonts w:ascii="Times New Roman" w:eastAsia="Times New Roman" w:hAnsi="Times New Roman" w:cs="Times New Roman"/>
          <w:lang w:eastAsia="ru-RU"/>
        </w:rPr>
      </w:pPr>
    </w:p>
    <w:sectPr w:rsidR="00640297" w:rsidRPr="006A348F" w:rsidSect="001E6BCF">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60D2" w14:textId="77777777" w:rsidR="00C70B28" w:rsidRDefault="00C70B28" w:rsidP="00640297">
      <w:pPr>
        <w:spacing w:after="0" w:line="240" w:lineRule="auto"/>
      </w:pPr>
      <w:r>
        <w:separator/>
      </w:r>
    </w:p>
  </w:endnote>
  <w:endnote w:type="continuationSeparator" w:id="0">
    <w:p w14:paraId="627CC752" w14:textId="77777777" w:rsidR="00C70B28" w:rsidRDefault="00C70B28" w:rsidP="0064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CB0A" w14:textId="77777777" w:rsidR="00C70B28" w:rsidRDefault="00C70B28" w:rsidP="00640297">
      <w:pPr>
        <w:spacing w:after="0" w:line="240" w:lineRule="auto"/>
      </w:pPr>
      <w:r>
        <w:separator/>
      </w:r>
    </w:p>
  </w:footnote>
  <w:footnote w:type="continuationSeparator" w:id="0">
    <w:p w14:paraId="27DFFF9A" w14:textId="77777777" w:rsidR="00C70B28" w:rsidRDefault="00C70B28" w:rsidP="00640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22AE"/>
    <w:multiLevelType w:val="multilevel"/>
    <w:tmpl w:val="8356EF50"/>
    <w:lvl w:ilvl="0">
      <w:start w:val="6"/>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04D8104D"/>
    <w:multiLevelType w:val="hybridMultilevel"/>
    <w:tmpl w:val="1A769A60"/>
    <w:lvl w:ilvl="0" w:tplc="590223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D0FAC"/>
    <w:multiLevelType w:val="hybridMultilevel"/>
    <w:tmpl w:val="380EEF4C"/>
    <w:lvl w:ilvl="0" w:tplc="83DE6452">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F48715B"/>
    <w:multiLevelType w:val="hybridMultilevel"/>
    <w:tmpl w:val="7474FA00"/>
    <w:lvl w:ilvl="0" w:tplc="491C2F78">
      <w:start w:val="2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74104"/>
    <w:multiLevelType w:val="hybridMultilevel"/>
    <w:tmpl w:val="DF240CC4"/>
    <w:lvl w:ilvl="0" w:tplc="971ECE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BD481E"/>
    <w:multiLevelType w:val="hybridMultilevel"/>
    <w:tmpl w:val="5382250E"/>
    <w:lvl w:ilvl="0" w:tplc="9EBCFC0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C2A1168"/>
    <w:multiLevelType w:val="hybridMultilevel"/>
    <w:tmpl w:val="89BA0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94056"/>
    <w:multiLevelType w:val="hybridMultilevel"/>
    <w:tmpl w:val="DEFCF65C"/>
    <w:lvl w:ilvl="0" w:tplc="B002CDC6">
      <w:start w:val="1"/>
      <w:numFmt w:val="decimal"/>
      <w:lvlText w:val="%1."/>
      <w:lvlJc w:val="left"/>
      <w:pPr>
        <w:tabs>
          <w:tab w:val="num" w:pos="1365"/>
        </w:tabs>
        <w:ind w:left="1365" w:hanging="825"/>
      </w:pPr>
      <w:rPr>
        <w:rFonts w:ascii="Times New Roman" w:eastAsia="Times New Roman" w:hAnsi="Times New Roman" w:cs="Times New Roman"/>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01D4A7B"/>
    <w:multiLevelType w:val="hybridMultilevel"/>
    <w:tmpl w:val="95CAF218"/>
    <w:lvl w:ilvl="0" w:tplc="B34E5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6057446"/>
    <w:multiLevelType w:val="hybridMultilevel"/>
    <w:tmpl w:val="CD0E0E3E"/>
    <w:lvl w:ilvl="0" w:tplc="CC0C8A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21EBF"/>
    <w:multiLevelType w:val="hybridMultilevel"/>
    <w:tmpl w:val="4C84D7D6"/>
    <w:lvl w:ilvl="0" w:tplc="AB9CF5A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B384149"/>
    <w:multiLevelType w:val="multilevel"/>
    <w:tmpl w:val="187A7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D17B94"/>
    <w:multiLevelType w:val="hybridMultilevel"/>
    <w:tmpl w:val="E88CEF26"/>
    <w:lvl w:ilvl="0" w:tplc="8FF64D5A">
      <w:start w:val="1"/>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3" w15:restartNumberingAfterBreak="0">
    <w:nsid w:val="62C4389F"/>
    <w:multiLevelType w:val="hybridMultilevel"/>
    <w:tmpl w:val="35B4A280"/>
    <w:lvl w:ilvl="0" w:tplc="9F843C2E">
      <w:start w:val="1"/>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6005026"/>
    <w:multiLevelType w:val="hybridMultilevel"/>
    <w:tmpl w:val="03F64E1A"/>
    <w:lvl w:ilvl="0" w:tplc="28C8C870">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B46681"/>
    <w:multiLevelType w:val="multilevel"/>
    <w:tmpl w:val="738A0B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85"/>
        </w:tabs>
        <w:ind w:left="1485" w:hanging="945"/>
      </w:pPr>
      <w:rPr>
        <w:rFonts w:hint="default"/>
      </w:rPr>
    </w:lvl>
    <w:lvl w:ilvl="2">
      <w:start w:val="1"/>
      <w:numFmt w:val="decimal"/>
      <w:isLgl/>
      <w:lvlText w:val="%1.%2.%3"/>
      <w:lvlJc w:val="left"/>
      <w:pPr>
        <w:tabs>
          <w:tab w:val="num" w:pos="1665"/>
        </w:tabs>
        <w:ind w:left="1665" w:hanging="945"/>
      </w:pPr>
      <w:rPr>
        <w:rFonts w:hint="default"/>
      </w:rPr>
    </w:lvl>
    <w:lvl w:ilvl="3">
      <w:start w:val="1"/>
      <w:numFmt w:val="decimal"/>
      <w:isLgl/>
      <w:lvlText w:val="%1.%2.%3.%4"/>
      <w:lvlJc w:val="left"/>
      <w:pPr>
        <w:tabs>
          <w:tab w:val="num" w:pos="1845"/>
        </w:tabs>
        <w:ind w:left="1845" w:hanging="945"/>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6" w15:restartNumberingAfterBreak="0">
    <w:nsid w:val="77F70CC4"/>
    <w:multiLevelType w:val="hybridMultilevel"/>
    <w:tmpl w:val="0CDCD2CA"/>
    <w:lvl w:ilvl="0" w:tplc="37F62C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EE509F"/>
    <w:multiLevelType w:val="hybridMultilevel"/>
    <w:tmpl w:val="3E3620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4"/>
  </w:num>
  <w:num w:numId="7">
    <w:abstractNumId w:val="17"/>
  </w:num>
  <w:num w:numId="8">
    <w:abstractNumId w:val="3"/>
  </w:num>
  <w:num w:numId="9">
    <w:abstractNumId w:val="1"/>
  </w:num>
  <w:num w:numId="10">
    <w:abstractNumId w:val="16"/>
  </w:num>
  <w:num w:numId="11">
    <w:abstractNumId w:val="2"/>
  </w:num>
  <w:num w:numId="12">
    <w:abstractNumId w:val="9"/>
  </w:num>
  <w:num w:numId="13">
    <w:abstractNumId w:val="6"/>
  </w:num>
  <w:num w:numId="14">
    <w:abstractNumId w:val="8"/>
  </w:num>
  <w:num w:numId="15">
    <w:abstractNumId w:val="13"/>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BB3"/>
    <w:rsid w:val="00013DF0"/>
    <w:rsid w:val="00016060"/>
    <w:rsid w:val="00037EC8"/>
    <w:rsid w:val="00063BF0"/>
    <w:rsid w:val="000729DB"/>
    <w:rsid w:val="000777FB"/>
    <w:rsid w:val="00086006"/>
    <w:rsid w:val="000C31AD"/>
    <w:rsid w:val="0010081B"/>
    <w:rsid w:val="00102FEF"/>
    <w:rsid w:val="00117EC4"/>
    <w:rsid w:val="00122881"/>
    <w:rsid w:val="0015251C"/>
    <w:rsid w:val="0017230C"/>
    <w:rsid w:val="00193C5A"/>
    <w:rsid w:val="00194B0E"/>
    <w:rsid w:val="001E1601"/>
    <w:rsid w:val="001E6BCF"/>
    <w:rsid w:val="001E6FE7"/>
    <w:rsid w:val="001F4C54"/>
    <w:rsid w:val="002433BA"/>
    <w:rsid w:val="00246D9D"/>
    <w:rsid w:val="00251A93"/>
    <w:rsid w:val="002A307A"/>
    <w:rsid w:val="002C2611"/>
    <w:rsid w:val="002F79D9"/>
    <w:rsid w:val="00301B60"/>
    <w:rsid w:val="00325D2A"/>
    <w:rsid w:val="00351A03"/>
    <w:rsid w:val="0039554D"/>
    <w:rsid w:val="00415A7B"/>
    <w:rsid w:val="004218C2"/>
    <w:rsid w:val="00422B90"/>
    <w:rsid w:val="00434538"/>
    <w:rsid w:val="004613D0"/>
    <w:rsid w:val="00461B90"/>
    <w:rsid w:val="004826A7"/>
    <w:rsid w:val="004A5567"/>
    <w:rsid w:val="004B394F"/>
    <w:rsid w:val="0051031E"/>
    <w:rsid w:val="0052155A"/>
    <w:rsid w:val="00531BB3"/>
    <w:rsid w:val="00546125"/>
    <w:rsid w:val="00554218"/>
    <w:rsid w:val="005A342F"/>
    <w:rsid w:val="0060246F"/>
    <w:rsid w:val="00640297"/>
    <w:rsid w:val="006A055F"/>
    <w:rsid w:val="006A348F"/>
    <w:rsid w:val="00707536"/>
    <w:rsid w:val="00713385"/>
    <w:rsid w:val="00744F54"/>
    <w:rsid w:val="007561E9"/>
    <w:rsid w:val="00766521"/>
    <w:rsid w:val="00766709"/>
    <w:rsid w:val="007734B2"/>
    <w:rsid w:val="00785751"/>
    <w:rsid w:val="00797197"/>
    <w:rsid w:val="007F40C9"/>
    <w:rsid w:val="007F69ED"/>
    <w:rsid w:val="008047AD"/>
    <w:rsid w:val="0083655B"/>
    <w:rsid w:val="00843A9D"/>
    <w:rsid w:val="00865C4D"/>
    <w:rsid w:val="00886B96"/>
    <w:rsid w:val="0089301E"/>
    <w:rsid w:val="008A128C"/>
    <w:rsid w:val="008B0748"/>
    <w:rsid w:val="008C61A4"/>
    <w:rsid w:val="008F627E"/>
    <w:rsid w:val="00945497"/>
    <w:rsid w:val="009772DC"/>
    <w:rsid w:val="00997FE3"/>
    <w:rsid w:val="00A37F3D"/>
    <w:rsid w:val="00A470DD"/>
    <w:rsid w:val="00A52484"/>
    <w:rsid w:val="00A54332"/>
    <w:rsid w:val="00A71829"/>
    <w:rsid w:val="00A830B1"/>
    <w:rsid w:val="00AB2535"/>
    <w:rsid w:val="00AB61D7"/>
    <w:rsid w:val="00AC1893"/>
    <w:rsid w:val="00AD011B"/>
    <w:rsid w:val="00AE27CD"/>
    <w:rsid w:val="00AF0230"/>
    <w:rsid w:val="00B01C8D"/>
    <w:rsid w:val="00B11BA6"/>
    <w:rsid w:val="00B1371D"/>
    <w:rsid w:val="00B17B1B"/>
    <w:rsid w:val="00B2364E"/>
    <w:rsid w:val="00B24B3D"/>
    <w:rsid w:val="00B771EC"/>
    <w:rsid w:val="00B82328"/>
    <w:rsid w:val="00B9063D"/>
    <w:rsid w:val="00BA7E32"/>
    <w:rsid w:val="00BC2958"/>
    <w:rsid w:val="00BC2969"/>
    <w:rsid w:val="00BE2E40"/>
    <w:rsid w:val="00BF1F32"/>
    <w:rsid w:val="00C166E9"/>
    <w:rsid w:val="00C2338E"/>
    <w:rsid w:val="00C304E6"/>
    <w:rsid w:val="00C412F4"/>
    <w:rsid w:val="00C62000"/>
    <w:rsid w:val="00C70B28"/>
    <w:rsid w:val="00C8233B"/>
    <w:rsid w:val="00CB7D20"/>
    <w:rsid w:val="00CD58DF"/>
    <w:rsid w:val="00CE4C1E"/>
    <w:rsid w:val="00CF2029"/>
    <w:rsid w:val="00D05A55"/>
    <w:rsid w:val="00D44450"/>
    <w:rsid w:val="00D5549D"/>
    <w:rsid w:val="00D60B25"/>
    <w:rsid w:val="00D65E30"/>
    <w:rsid w:val="00D725A9"/>
    <w:rsid w:val="00DA41C4"/>
    <w:rsid w:val="00E16E4D"/>
    <w:rsid w:val="00E200DF"/>
    <w:rsid w:val="00E2524F"/>
    <w:rsid w:val="00E30FB9"/>
    <w:rsid w:val="00E3373D"/>
    <w:rsid w:val="00E75993"/>
    <w:rsid w:val="00EB34D8"/>
    <w:rsid w:val="00F16253"/>
    <w:rsid w:val="00F24ED3"/>
    <w:rsid w:val="00F26DF1"/>
    <w:rsid w:val="00F30063"/>
    <w:rsid w:val="00F34230"/>
    <w:rsid w:val="00F35366"/>
    <w:rsid w:val="00F43A9B"/>
    <w:rsid w:val="00F74014"/>
    <w:rsid w:val="00FB01E2"/>
    <w:rsid w:val="00FB1E02"/>
    <w:rsid w:val="00FB2BC1"/>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3732"/>
  <w15:docId w15:val="{7661AA41-4140-49FA-B436-5130183E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7A"/>
  </w:style>
  <w:style w:type="paragraph" w:styleId="1">
    <w:name w:val="heading 1"/>
    <w:basedOn w:val="a"/>
    <w:next w:val="a"/>
    <w:link w:val="10"/>
    <w:uiPriority w:val="9"/>
    <w:qFormat/>
    <w:rsid w:val="007F69ED"/>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4613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7F69ED"/>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521"/>
    <w:pPr>
      <w:ind w:left="720"/>
      <w:contextualSpacing/>
    </w:pPr>
  </w:style>
  <w:style w:type="paragraph" w:styleId="a4">
    <w:name w:val="footnote text"/>
    <w:basedOn w:val="a"/>
    <w:link w:val="a5"/>
    <w:uiPriority w:val="99"/>
    <w:semiHidden/>
    <w:unhideWhenUsed/>
    <w:rsid w:val="00640297"/>
    <w:pPr>
      <w:spacing w:after="0" w:line="240" w:lineRule="auto"/>
    </w:pPr>
    <w:rPr>
      <w:sz w:val="20"/>
      <w:szCs w:val="20"/>
    </w:rPr>
  </w:style>
  <w:style w:type="character" w:customStyle="1" w:styleId="a5">
    <w:name w:val="Текст сноски Знак"/>
    <w:basedOn w:val="a0"/>
    <w:link w:val="a4"/>
    <w:uiPriority w:val="99"/>
    <w:semiHidden/>
    <w:rsid w:val="00640297"/>
    <w:rPr>
      <w:sz w:val="20"/>
      <w:szCs w:val="20"/>
    </w:rPr>
  </w:style>
  <w:style w:type="character" w:styleId="a6">
    <w:name w:val="footnote reference"/>
    <w:semiHidden/>
    <w:unhideWhenUsed/>
    <w:rsid w:val="00640297"/>
    <w:rPr>
      <w:vertAlign w:val="superscript"/>
    </w:rPr>
  </w:style>
  <w:style w:type="paragraph" w:styleId="a7">
    <w:name w:val="Balloon Text"/>
    <w:basedOn w:val="a"/>
    <w:link w:val="a8"/>
    <w:semiHidden/>
    <w:unhideWhenUsed/>
    <w:rsid w:val="00F74014"/>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74014"/>
    <w:rPr>
      <w:rFonts w:ascii="Segoe UI" w:hAnsi="Segoe UI" w:cs="Segoe UI"/>
      <w:sz w:val="18"/>
      <w:szCs w:val="18"/>
    </w:rPr>
  </w:style>
  <w:style w:type="character" w:customStyle="1" w:styleId="10">
    <w:name w:val="Заголовок 1 Знак"/>
    <w:basedOn w:val="a0"/>
    <w:link w:val="1"/>
    <w:uiPriority w:val="9"/>
    <w:rsid w:val="007F69ED"/>
    <w:rPr>
      <w:rFonts w:ascii="Calibri Light" w:eastAsia="Times New Roman" w:hAnsi="Calibri Light" w:cs="Times New Roman"/>
      <w:b/>
      <w:bCs/>
      <w:kern w:val="32"/>
      <w:sz w:val="32"/>
      <w:szCs w:val="32"/>
      <w:lang w:val="x-none" w:eastAsia="x-none"/>
    </w:rPr>
  </w:style>
  <w:style w:type="character" w:customStyle="1" w:styleId="40">
    <w:name w:val="Заголовок 4 Знак"/>
    <w:basedOn w:val="a0"/>
    <w:link w:val="4"/>
    <w:rsid w:val="007F69ED"/>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7F69ED"/>
  </w:style>
  <w:style w:type="paragraph" w:customStyle="1" w:styleId="ConsNonformat">
    <w:name w:val="ConsNonformat"/>
    <w:rsid w:val="007F6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qFormat/>
    <w:rsid w:val="007F69ED"/>
    <w:pPr>
      <w:spacing w:after="0" w:line="240" w:lineRule="auto"/>
      <w:jc w:val="center"/>
    </w:pPr>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b">
    <w:name w:val="Верхний колонтитул Знак"/>
    <w:basedOn w:val="a0"/>
    <w:link w:val="aa"/>
    <w:uiPriority w:val="99"/>
    <w:semiHidden/>
    <w:rsid w:val="007F69ED"/>
    <w:rPr>
      <w:rFonts w:ascii="Times New Roman" w:eastAsia="Times New Roman" w:hAnsi="Times New Roman" w:cs="Times New Roman"/>
      <w:sz w:val="28"/>
      <w:szCs w:val="24"/>
      <w:lang w:val="x-none" w:eastAsia="x-none"/>
    </w:rPr>
  </w:style>
  <w:style w:type="paragraph" w:styleId="ac">
    <w:name w:val="footer"/>
    <w:basedOn w:val="a"/>
    <w:link w:val="ad"/>
    <w:uiPriority w:val="99"/>
    <w:semiHidden/>
    <w:unhideWhenUsed/>
    <w:rsid w:val="007F69ED"/>
    <w:pPr>
      <w:tabs>
        <w:tab w:val="center" w:pos="4677"/>
        <w:tab w:val="right" w:pos="9355"/>
      </w:tabs>
      <w:spacing w:after="0" w:line="240" w:lineRule="auto"/>
    </w:pPr>
    <w:rPr>
      <w:rFonts w:ascii="Times New Roman" w:eastAsia="Times New Roman" w:hAnsi="Times New Roman" w:cs="Times New Roman"/>
      <w:sz w:val="28"/>
      <w:szCs w:val="24"/>
      <w:lang w:val="x-none" w:eastAsia="x-none"/>
    </w:rPr>
  </w:style>
  <w:style w:type="character" w:customStyle="1" w:styleId="ad">
    <w:name w:val="Нижний колонтитул Знак"/>
    <w:basedOn w:val="a0"/>
    <w:link w:val="ac"/>
    <w:uiPriority w:val="99"/>
    <w:semiHidden/>
    <w:rsid w:val="007F69ED"/>
    <w:rPr>
      <w:rFonts w:ascii="Times New Roman" w:eastAsia="Times New Roman" w:hAnsi="Times New Roman" w:cs="Times New Roman"/>
      <w:sz w:val="28"/>
      <w:szCs w:val="24"/>
      <w:lang w:val="x-none" w:eastAsia="x-none"/>
    </w:rPr>
  </w:style>
  <w:style w:type="paragraph" w:customStyle="1" w:styleId="ae">
    <w:basedOn w:val="a"/>
    <w:next w:val="af"/>
    <w:link w:val="af0"/>
    <w:uiPriority w:val="10"/>
    <w:qFormat/>
    <w:rsid w:val="007F69ED"/>
    <w:pPr>
      <w:spacing w:after="0" w:line="240" w:lineRule="auto"/>
      <w:jc w:val="center"/>
    </w:pPr>
    <w:rPr>
      <w:b/>
      <w:bCs/>
      <w:sz w:val="28"/>
      <w:szCs w:val="24"/>
    </w:rPr>
  </w:style>
  <w:style w:type="character" w:customStyle="1" w:styleId="af1">
    <w:name w:val="Цветовое выделение"/>
    <w:uiPriority w:val="99"/>
    <w:rsid w:val="007F69ED"/>
    <w:rPr>
      <w:b/>
      <w:color w:val="000080"/>
    </w:rPr>
  </w:style>
  <w:style w:type="character" w:customStyle="1" w:styleId="af0">
    <w:name w:val="Название Знак"/>
    <w:link w:val="ae"/>
    <w:uiPriority w:val="10"/>
    <w:rsid w:val="007F69ED"/>
    <w:rPr>
      <w:b/>
      <w:bCs/>
      <w:sz w:val="28"/>
      <w:szCs w:val="24"/>
    </w:rPr>
  </w:style>
  <w:style w:type="paragraph" w:styleId="af2">
    <w:name w:val="Subtitle"/>
    <w:basedOn w:val="a"/>
    <w:link w:val="af3"/>
    <w:qFormat/>
    <w:rsid w:val="007F69ED"/>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af3">
    <w:name w:val="Подзаголовок Знак"/>
    <w:basedOn w:val="a0"/>
    <w:link w:val="af2"/>
    <w:rsid w:val="007F69ED"/>
    <w:rPr>
      <w:rFonts w:ascii="Times New Roman" w:eastAsia="Times New Roman" w:hAnsi="Times New Roman" w:cs="Times New Roman"/>
      <w:b/>
      <w:bCs/>
      <w:sz w:val="28"/>
      <w:szCs w:val="24"/>
      <w:lang w:val="x-none" w:eastAsia="x-none"/>
    </w:rPr>
  </w:style>
  <w:style w:type="character" w:customStyle="1" w:styleId="af4">
    <w:name w:val="Гипертекстовая ссылка"/>
    <w:uiPriority w:val="99"/>
    <w:rsid w:val="007F69ED"/>
    <w:rPr>
      <w:b w:val="0"/>
      <w:color w:val="106BBE"/>
    </w:rPr>
  </w:style>
  <w:style w:type="paragraph" w:customStyle="1" w:styleId="af5">
    <w:name w:val="Комментарий"/>
    <w:basedOn w:val="a"/>
    <w:next w:val="a"/>
    <w:uiPriority w:val="99"/>
    <w:rsid w:val="007F69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7F69ED"/>
    <w:rPr>
      <w:i/>
      <w:iCs/>
    </w:rPr>
  </w:style>
  <w:style w:type="paragraph" w:customStyle="1" w:styleId="ConsPlusNormal">
    <w:name w:val="ConsPlusNormal"/>
    <w:rsid w:val="007F69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7">
    <w:name w:val="Table Grid"/>
    <w:basedOn w:val="a1"/>
    <w:uiPriority w:val="59"/>
    <w:rsid w:val="007F69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semiHidden/>
    <w:unhideWhenUsed/>
    <w:rsid w:val="007F69ED"/>
    <w:rPr>
      <w:color w:val="0000FF"/>
      <w:u w:val="single"/>
    </w:rPr>
  </w:style>
  <w:style w:type="paragraph" w:customStyle="1" w:styleId="pboth">
    <w:name w:val="pboth"/>
    <w:basedOn w:val="a"/>
    <w:rsid w:val="007F6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7F69ED"/>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1"/>
    <w:basedOn w:val="a"/>
    <w:next w:val="a"/>
    <w:link w:val="afa"/>
    <w:uiPriority w:val="10"/>
    <w:qFormat/>
    <w:rsid w:val="007F69ED"/>
    <w:pPr>
      <w:spacing w:after="0" w:line="240" w:lineRule="auto"/>
      <w:contextualSpacing/>
    </w:pPr>
    <w:rPr>
      <w:rFonts w:ascii="Calibri Light" w:eastAsia="Times New Roman" w:hAnsi="Calibri Light" w:cs="Times New Roman"/>
      <w:spacing w:val="-10"/>
      <w:kern w:val="28"/>
      <w:sz w:val="56"/>
      <w:szCs w:val="56"/>
    </w:rPr>
  </w:style>
  <w:style w:type="character" w:customStyle="1" w:styleId="afa">
    <w:name w:val="Заголовок Знак"/>
    <w:basedOn w:val="a0"/>
    <w:link w:val="12"/>
    <w:uiPriority w:val="10"/>
    <w:rsid w:val="007F69ED"/>
    <w:rPr>
      <w:rFonts w:ascii="Calibri Light" w:eastAsia="Times New Roman" w:hAnsi="Calibri Light" w:cs="Times New Roman"/>
      <w:spacing w:val="-10"/>
      <w:kern w:val="28"/>
      <w:sz w:val="56"/>
      <w:szCs w:val="56"/>
    </w:rPr>
  </w:style>
  <w:style w:type="paragraph" w:styleId="af">
    <w:name w:val="Title"/>
    <w:basedOn w:val="a"/>
    <w:next w:val="a"/>
    <w:link w:val="13"/>
    <w:uiPriority w:val="10"/>
    <w:qFormat/>
    <w:rsid w:val="007F6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Заголовок Знак1"/>
    <w:basedOn w:val="a0"/>
    <w:link w:val="af"/>
    <w:uiPriority w:val="10"/>
    <w:rsid w:val="007F69ED"/>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4613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18264">
      <w:bodyDiv w:val="1"/>
      <w:marLeft w:val="0"/>
      <w:marRight w:val="0"/>
      <w:marTop w:val="0"/>
      <w:marBottom w:val="0"/>
      <w:divBdr>
        <w:top w:val="none" w:sz="0" w:space="0" w:color="auto"/>
        <w:left w:val="none" w:sz="0" w:space="0" w:color="auto"/>
        <w:bottom w:val="none" w:sz="0" w:space="0" w:color="auto"/>
        <w:right w:val="none" w:sz="0" w:space="0" w:color="auto"/>
      </w:divBdr>
    </w:div>
    <w:div w:id="1245728882">
      <w:bodyDiv w:val="1"/>
      <w:marLeft w:val="0"/>
      <w:marRight w:val="0"/>
      <w:marTop w:val="0"/>
      <w:marBottom w:val="0"/>
      <w:divBdr>
        <w:top w:val="none" w:sz="0" w:space="0" w:color="auto"/>
        <w:left w:val="none" w:sz="0" w:space="0" w:color="auto"/>
        <w:bottom w:val="none" w:sz="0" w:space="0" w:color="auto"/>
        <w:right w:val="none" w:sz="0" w:space="0" w:color="auto"/>
      </w:divBdr>
    </w:div>
    <w:div w:id="1543710626">
      <w:bodyDiv w:val="1"/>
      <w:marLeft w:val="0"/>
      <w:marRight w:val="0"/>
      <w:marTop w:val="0"/>
      <w:marBottom w:val="0"/>
      <w:divBdr>
        <w:top w:val="none" w:sz="0" w:space="0" w:color="auto"/>
        <w:left w:val="none" w:sz="0" w:space="0" w:color="auto"/>
        <w:bottom w:val="none" w:sz="0" w:space="0" w:color="auto"/>
        <w:right w:val="none" w:sz="0" w:space="0" w:color="auto"/>
      </w:divBdr>
    </w:div>
    <w:div w:id="15547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admin\&#1054;&#1073;&#1097;&#1080;&#1077;%20&#1076;&#1086;&#1082;&#1091;&#1084;&#1077;&#1085;&#1090;&#1099;\duma\&#1069;&#1082;&#1086;&#1085;&#1086;&#1084;&#1080;&#1095;&#1077;&#1089;&#1082;&#1086;&#1077;%20&#1091;&#1087;&#1088;&#1072;&#1074;&#1083;&#1077;&#1085;&#1080;&#1077;\&#1044;&#1091;&#1084;&#1072;%20&#1085;&#1086;&#1103;&#1073;&#1088;&#1100;\&#1087;&#1086;&#1083;&#1086;&#1078;&#1077;&#1085;&#1080;&#1077;%20&#1053;&#1054;&#1042;&#1054;&#1045;%20%20&#1084;&#1091;&#1085;&#1080;&#1094;&#1080;&#1087;&#1072;&#1083;&#1099;%2020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12</Pages>
  <Words>5341</Words>
  <Characters>30447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c:creator>
  <cp:keywords/>
  <dc:description/>
  <cp:lastModifiedBy>Пользователь Windows</cp:lastModifiedBy>
  <cp:revision>84</cp:revision>
  <cp:lastPrinted>2023-12-26T03:23:00Z</cp:lastPrinted>
  <dcterms:created xsi:type="dcterms:W3CDTF">2017-11-09T06:07:00Z</dcterms:created>
  <dcterms:modified xsi:type="dcterms:W3CDTF">2023-12-26T03:25:00Z</dcterms:modified>
</cp:coreProperties>
</file>