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31" w:rsidRPr="00A6413E" w:rsidRDefault="00BB3454" w:rsidP="00DC7D31">
      <w:pPr>
        <w:spacing w:line="240" w:lineRule="atLeast"/>
        <w:ind w:right="-5"/>
        <w:jc w:val="center"/>
        <w:rPr>
          <w:b/>
        </w:rPr>
      </w:pPr>
      <w:r w:rsidRPr="00A6413E">
        <w:rPr>
          <w:b/>
        </w:rPr>
        <w:t>Пояснительная записка</w:t>
      </w:r>
    </w:p>
    <w:p w:rsidR="00BB3454" w:rsidRPr="00BD1DB2" w:rsidRDefault="00BB3454" w:rsidP="00BB3454">
      <w:pPr>
        <w:spacing w:line="240" w:lineRule="atLeast"/>
        <w:ind w:right="-5"/>
        <w:jc w:val="both"/>
        <w:rPr>
          <w:b/>
        </w:rPr>
      </w:pPr>
      <w:r w:rsidRPr="00A6413E">
        <w:rPr>
          <w:b/>
        </w:rPr>
        <w:t xml:space="preserve">к проекту решения Думы </w:t>
      </w:r>
      <w:proofErr w:type="spellStart"/>
      <w:r w:rsidRPr="00A6413E">
        <w:rPr>
          <w:b/>
        </w:rPr>
        <w:t>Мингатуйского</w:t>
      </w:r>
      <w:proofErr w:type="spellEnd"/>
      <w:r w:rsidRPr="00A6413E">
        <w:rPr>
          <w:b/>
        </w:rPr>
        <w:t xml:space="preserve"> сельского поселения «О внесении изменений в решение Думы </w:t>
      </w:r>
      <w:proofErr w:type="spellStart"/>
      <w:r w:rsidR="00DC7D31" w:rsidRPr="00A6413E">
        <w:rPr>
          <w:b/>
        </w:rPr>
        <w:t>Мингатуйского</w:t>
      </w:r>
      <w:proofErr w:type="spellEnd"/>
      <w:r w:rsidR="00DC7D31" w:rsidRPr="00A6413E">
        <w:rPr>
          <w:b/>
        </w:rPr>
        <w:t xml:space="preserve"> сельского поселения </w:t>
      </w:r>
      <w:r w:rsidRPr="00A6413E">
        <w:rPr>
          <w:b/>
        </w:rPr>
        <w:t xml:space="preserve"> от 2</w:t>
      </w:r>
      <w:r w:rsidR="0047241F">
        <w:rPr>
          <w:b/>
        </w:rPr>
        <w:t>5</w:t>
      </w:r>
      <w:r w:rsidRPr="00A6413E">
        <w:rPr>
          <w:b/>
        </w:rPr>
        <w:t>.12.201</w:t>
      </w:r>
      <w:r w:rsidR="0000226B">
        <w:rPr>
          <w:b/>
        </w:rPr>
        <w:t>7</w:t>
      </w:r>
      <w:r w:rsidRPr="00A6413E">
        <w:rPr>
          <w:b/>
        </w:rPr>
        <w:t>г. №</w:t>
      </w:r>
      <w:r w:rsidR="0047241F">
        <w:rPr>
          <w:b/>
        </w:rPr>
        <w:t xml:space="preserve"> 7</w:t>
      </w:r>
      <w:r w:rsidRPr="00A6413E">
        <w:t xml:space="preserve"> </w:t>
      </w:r>
      <w:r w:rsidRPr="00A6413E">
        <w:rPr>
          <w:b/>
        </w:rPr>
        <w:t xml:space="preserve"> «О бюджете </w:t>
      </w:r>
      <w:proofErr w:type="spellStart"/>
      <w:r w:rsidRPr="00BD1DB2">
        <w:rPr>
          <w:b/>
        </w:rPr>
        <w:t>Мингатуйского</w:t>
      </w:r>
      <w:proofErr w:type="spellEnd"/>
      <w:r w:rsidRPr="00BD1DB2">
        <w:rPr>
          <w:b/>
        </w:rPr>
        <w:t xml:space="preserve"> сельского поселения на 201</w:t>
      </w:r>
      <w:r w:rsidR="0000226B">
        <w:rPr>
          <w:b/>
        </w:rPr>
        <w:t>8</w:t>
      </w:r>
      <w:r w:rsidRPr="00BD1DB2">
        <w:rPr>
          <w:b/>
        </w:rPr>
        <w:t xml:space="preserve"> год</w:t>
      </w:r>
      <w:r w:rsidR="0000226B">
        <w:rPr>
          <w:b/>
        </w:rPr>
        <w:t xml:space="preserve"> и на плановый период 2019 и2020</w:t>
      </w:r>
      <w:r w:rsidR="00084C41">
        <w:rPr>
          <w:b/>
        </w:rPr>
        <w:t xml:space="preserve"> годов</w:t>
      </w:r>
      <w:r w:rsidRPr="00BD1DB2">
        <w:rPr>
          <w:b/>
        </w:rPr>
        <w:t xml:space="preserve">»»   </w:t>
      </w:r>
    </w:p>
    <w:p w:rsidR="007E0AC9" w:rsidRPr="00BD1DB2" w:rsidRDefault="00BB3454" w:rsidP="007E0AC9">
      <w:pPr>
        <w:jc w:val="both"/>
        <w:rPr>
          <w:b/>
        </w:rPr>
      </w:pPr>
      <w:r w:rsidRPr="00BD1DB2">
        <w:rPr>
          <w:color w:val="000000"/>
        </w:rPr>
        <w:t xml:space="preserve">    </w:t>
      </w:r>
      <w:r w:rsidR="007E0AC9" w:rsidRPr="00BD1DB2">
        <w:rPr>
          <w:color w:val="000000"/>
        </w:rPr>
        <w:t xml:space="preserve">Руководствуясь Бюджетным Кодексом Российской Федерации, Уставом  </w:t>
      </w:r>
      <w:proofErr w:type="spellStart"/>
      <w:r w:rsidR="007E0AC9" w:rsidRPr="00BD1DB2">
        <w:rPr>
          <w:color w:val="000000"/>
        </w:rPr>
        <w:t>Мингатуйского</w:t>
      </w:r>
      <w:proofErr w:type="spellEnd"/>
      <w:r w:rsidR="007E0AC9" w:rsidRPr="00BD1DB2">
        <w:rPr>
          <w:color w:val="000000"/>
        </w:rPr>
        <w:t xml:space="preserve"> сельского поселения, Дума </w:t>
      </w:r>
      <w:proofErr w:type="spellStart"/>
      <w:r w:rsidR="007E0AC9" w:rsidRPr="00BD1DB2">
        <w:rPr>
          <w:color w:val="000000"/>
        </w:rPr>
        <w:t>Мингатуйского</w:t>
      </w:r>
      <w:proofErr w:type="spellEnd"/>
      <w:r w:rsidR="007E0AC9" w:rsidRPr="00BD1DB2">
        <w:rPr>
          <w:color w:val="000000"/>
        </w:rPr>
        <w:t xml:space="preserve"> сельского поселения </w:t>
      </w:r>
      <w:r w:rsidR="007E0AC9" w:rsidRPr="00BD1DB2">
        <w:t xml:space="preserve">  предлагает  увеличить общий объем прогнозируемых доходов </w:t>
      </w:r>
      <w:r w:rsidR="007E0AC9">
        <w:t xml:space="preserve">и расходов  </w:t>
      </w:r>
      <w:r w:rsidR="007E0AC9" w:rsidRPr="00BD1DB2">
        <w:t>бюджета поселения на 201</w:t>
      </w:r>
      <w:r w:rsidR="007E0AC9">
        <w:t>8</w:t>
      </w:r>
      <w:r w:rsidR="007E0AC9" w:rsidRPr="00BD1DB2">
        <w:t xml:space="preserve"> год на</w:t>
      </w:r>
      <w:r w:rsidR="007E0AC9">
        <w:t xml:space="preserve"> </w:t>
      </w:r>
      <w:r w:rsidR="002D25EC">
        <w:t>521338,83</w:t>
      </w:r>
      <w:r w:rsidR="007E0AC9" w:rsidRPr="00BD1DB2">
        <w:rPr>
          <w:b/>
        </w:rPr>
        <w:t xml:space="preserve"> </w:t>
      </w:r>
      <w:r w:rsidR="007E0AC9">
        <w:rPr>
          <w:b/>
        </w:rPr>
        <w:t xml:space="preserve"> рублей </w:t>
      </w:r>
      <w:bookmarkStart w:id="0" w:name="_GoBack"/>
      <w:bookmarkEnd w:id="0"/>
    </w:p>
    <w:p w:rsidR="007E0AC9" w:rsidRDefault="007E0AC9" w:rsidP="007E0AC9">
      <w:pPr>
        <w:rPr>
          <w:b/>
        </w:rPr>
      </w:pPr>
      <w:r w:rsidRPr="00BD1DB2">
        <w:rPr>
          <w:b/>
        </w:rPr>
        <w:t>Доходы  бюджета поселения:</w:t>
      </w:r>
    </w:p>
    <w:p w:rsidR="007E0AC9" w:rsidRPr="00114487" w:rsidRDefault="007E0AC9" w:rsidP="007E0AC9">
      <w:r w:rsidRPr="00BD1DB2">
        <w:rPr>
          <w:rStyle w:val="FontStyle35"/>
          <w:sz w:val="22"/>
          <w:szCs w:val="22"/>
        </w:rPr>
        <w:t xml:space="preserve">  </w:t>
      </w:r>
      <w:r w:rsidRPr="00BD1DB2">
        <w:rPr>
          <w:color w:val="000000"/>
        </w:rPr>
        <w:t xml:space="preserve">     </w:t>
      </w:r>
      <w:r w:rsidRPr="003B3E1C">
        <w:rPr>
          <w:b/>
          <w:color w:val="000000"/>
        </w:rPr>
        <w:t xml:space="preserve"> Доходная</w:t>
      </w:r>
      <w:r w:rsidRPr="00BD1DB2">
        <w:rPr>
          <w:color w:val="000000"/>
        </w:rPr>
        <w:t xml:space="preserve"> </w:t>
      </w:r>
      <w:r w:rsidRPr="00BD1DB2">
        <w:rPr>
          <w:b/>
        </w:rPr>
        <w:t xml:space="preserve"> часть бюджета поселения </w:t>
      </w:r>
      <w:r>
        <w:rPr>
          <w:b/>
        </w:rPr>
        <w:t xml:space="preserve">на 2018 год </w:t>
      </w:r>
      <w:r w:rsidRPr="00BD1DB2">
        <w:rPr>
          <w:b/>
        </w:rPr>
        <w:t xml:space="preserve">увеличивается на </w:t>
      </w:r>
      <w:r w:rsidR="009532BB">
        <w:rPr>
          <w:b/>
        </w:rPr>
        <w:t>521338,83</w:t>
      </w:r>
      <w:r>
        <w:rPr>
          <w:b/>
        </w:rPr>
        <w:t xml:space="preserve"> рублей -</w:t>
      </w:r>
      <w:r w:rsidRPr="007E0AC9">
        <w:t xml:space="preserve"> </w:t>
      </w:r>
      <w:r w:rsidRPr="00114487">
        <w:t xml:space="preserve">распределение </w:t>
      </w:r>
      <w:r w:rsidR="00CE7357">
        <w:t xml:space="preserve">дотации бюджетам поселений на </w:t>
      </w:r>
      <w:r w:rsidR="009532BB">
        <w:t xml:space="preserve">поддержку мер по обеспечению сбалансированности </w:t>
      </w:r>
      <w:r w:rsidR="003B3E1C">
        <w:t xml:space="preserve">и составит </w:t>
      </w:r>
      <w:r w:rsidR="009532BB">
        <w:t>2389531,14</w:t>
      </w:r>
      <w:r w:rsidR="008A68CB">
        <w:t xml:space="preserve"> рубл</w:t>
      </w:r>
      <w:r w:rsidR="009532BB">
        <w:t>ь</w:t>
      </w:r>
      <w:r w:rsidR="008A68CB">
        <w:t>.</w:t>
      </w:r>
    </w:p>
    <w:p w:rsidR="003B3E1C" w:rsidRPr="00BD1DB2" w:rsidRDefault="003B3E1C" w:rsidP="003B3E1C">
      <w:pPr>
        <w:jc w:val="both"/>
        <w:rPr>
          <w:b/>
        </w:rPr>
      </w:pPr>
      <w:r w:rsidRPr="00BD1DB2">
        <w:rPr>
          <w:rStyle w:val="FontStyle35"/>
          <w:sz w:val="22"/>
          <w:szCs w:val="22"/>
        </w:rPr>
        <w:t xml:space="preserve">  </w:t>
      </w:r>
      <w:r w:rsidRPr="00BD1DB2">
        <w:rPr>
          <w:color w:val="000000"/>
        </w:rPr>
        <w:t xml:space="preserve">      </w:t>
      </w:r>
      <w:r w:rsidRPr="00BD1DB2">
        <w:rPr>
          <w:b/>
        </w:rPr>
        <w:t>Расходы бюджета поселения:</w:t>
      </w:r>
    </w:p>
    <w:p w:rsidR="007E0AC9" w:rsidRDefault="003B3E1C" w:rsidP="008D5F0A">
      <w:pPr>
        <w:jc w:val="both"/>
        <w:rPr>
          <w:color w:val="000000"/>
        </w:rPr>
      </w:pPr>
      <w:r w:rsidRPr="00BD1DB2">
        <w:rPr>
          <w:rStyle w:val="FontStyle35"/>
          <w:sz w:val="22"/>
          <w:szCs w:val="22"/>
        </w:rPr>
        <w:t xml:space="preserve">  </w:t>
      </w:r>
      <w:r w:rsidRPr="00BD1DB2">
        <w:rPr>
          <w:color w:val="000000"/>
        </w:rPr>
        <w:t xml:space="preserve">      Р</w:t>
      </w:r>
      <w:r w:rsidRPr="00BD1DB2">
        <w:rPr>
          <w:b/>
        </w:rPr>
        <w:t xml:space="preserve">асходная часть бюджета поселения </w:t>
      </w:r>
      <w:r>
        <w:rPr>
          <w:b/>
        </w:rPr>
        <w:t xml:space="preserve">на 2017 год </w:t>
      </w:r>
      <w:r w:rsidRPr="00BD1DB2">
        <w:rPr>
          <w:b/>
        </w:rPr>
        <w:t xml:space="preserve">увеличивается на </w:t>
      </w:r>
      <w:r w:rsidR="009532BB">
        <w:rPr>
          <w:b/>
        </w:rPr>
        <w:t>521338,83</w:t>
      </w:r>
      <w:r w:rsidRPr="00BD1DB2">
        <w:rPr>
          <w:b/>
        </w:rPr>
        <w:t xml:space="preserve"> рублей  и составит </w:t>
      </w:r>
      <w:r w:rsidRPr="00BD1DB2">
        <w:rPr>
          <w:b/>
          <w:color w:val="FF0000"/>
        </w:rPr>
        <w:t xml:space="preserve"> </w:t>
      </w:r>
      <w:r w:rsidR="00464A72">
        <w:rPr>
          <w:b/>
        </w:rPr>
        <w:t>2663136,54</w:t>
      </w:r>
      <w:r w:rsidRPr="00BD1DB2">
        <w:rPr>
          <w:b/>
          <w:color w:val="FF0000"/>
        </w:rPr>
        <w:t xml:space="preserve"> </w:t>
      </w:r>
      <w:r w:rsidRPr="00BD1DB2">
        <w:rPr>
          <w:b/>
        </w:rPr>
        <w:t>рублей</w:t>
      </w:r>
      <w:proofErr w:type="gramStart"/>
      <w:r>
        <w:rPr>
          <w:b/>
        </w:rPr>
        <w:t xml:space="preserve"> .</w:t>
      </w:r>
      <w:proofErr w:type="gramEnd"/>
    </w:p>
    <w:p w:rsidR="00464A72" w:rsidRDefault="00967311" w:rsidP="00BB3454">
      <w:pPr>
        <w:jc w:val="both"/>
      </w:pPr>
      <w:r w:rsidRPr="00BD1DB2">
        <w:t xml:space="preserve">По разделу 01 </w:t>
      </w:r>
      <w:r w:rsidR="0054029A">
        <w:t xml:space="preserve">увеличены </w:t>
      </w:r>
      <w:r w:rsidR="001F2811">
        <w:t xml:space="preserve">расходы  на сумму </w:t>
      </w:r>
      <w:r w:rsidRPr="00BD1DB2">
        <w:t xml:space="preserve"> </w:t>
      </w:r>
      <w:r w:rsidR="00464A72">
        <w:t>341000,00</w:t>
      </w:r>
      <w:r w:rsidR="000B4723" w:rsidRPr="00BD1DB2">
        <w:t xml:space="preserve"> </w:t>
      </w:r>
      <w:r w:rsidR="006E79E7" w:rsidRPr="00BD1DB2">
        <w:t xml:space="preserve"> рубл</w:t>
      </w:r>
      <w:r w:rsidR="00114487">
        <w:t>ей</w:t>
      </w:r>
      <w:r w:rsidR="0054029A">
        <w:t xml:space="preserve">, в </w:t>
      </w:r>
      <w:proofErr w:type="spellStart"/>
      <w:r w:rsidR="0054029A">
        <w:t>т.ч</w:t>
      </w:r>
      <w:proofErr w:type="spellEnd"/>
      <w:r w:rsidR="0054029A">
        <w:t xml:space="preserve">.  </w:t>
      </w:r>
      <w:r w:rsidR="00CE7357">
        <w:t xml:space="preserve">увеличены </w:t>
      </w:r>
      <w:r w:rsidR="008A68CB">
        <w:t xml:space="preserve"> расходы на оплату труда </w:t>
      </w:r>
      <w:proofErr w:type="spellStart"/>
      <w:r w:rsidR="008A68CB">
        <w:t>мун</w:t>
      </w:r>
      <w:proofErr w:type="spellEnd"/>
      <w:r w:rsidR="008A68CB">
        <w:t xml:space="preserve">. служащих на сумму </w:t>
      </w:r>
      <w:r w:rsidR="00464A72">
        <w:t>257219,33</w:t>
      </w:r>
      <w:r w:rsidR="008A68CB">
        <w:t xml:space="preserve"> рублей, </w:t>
      </w:r>
      <w:r w:rsidR="00CE7357">
        <w:t xml:space="preserve">увеличены расходы на взносы по соц. страхованию на выплаты денежного содержания, - </w:t>
      </w:r>
      <w:r w:rsidR="00464A72">
        <w:t>83780,67</w:t>
      </w:r>
      <w:r w:rsidR="00CE7357">
        <w:t xml:space="preserve"> рублей</w:t>
      </w:r>
    </w:p>
    <w:p w:rsidR="00043BB0" w:rsidRDefault="00043BB0" w:rsidP="00BB3454">
      <w:pPr>
        <w:jc w:val="both"/>
      </w:pPr>
      <w:r>
        <w:t xml:space="preserve">По разделу 05 увеличены расходы на сумму </w:t>
      </w:r>
      <w:r w:rsidR="00464A72">
        <w:t>10347,83</w:t>
      </w:r>
      <w:r>
        <w:t xml:space="preserve"> рублей</w:t>
      </w:r>
      <w:proofErr w:type="gramStart"/>
      <w:r>
        <w:t xml:space="preserve"> </w:t>
      </w:r>
      <w:r w:rsidR="00CE7357">
        <w:t>,</w:t>
      </w:r>
      <w:proofErr w:type="gramEnd"/>
      <w:r w:rsidR="00CE7357">
        <w:t xml:space="preserve"> в </w:t>
      </w:r>
      <w:proofErr w:type="spellStart"/>
      <w:r w:rsidR="00CE7357">
        <w:t>т.чЧ</w:t>
      </w:r>
      <w:proofErr w:type="spellEnd"/>
      <w:r w:rsidR="00CE7357">
        <w:t xml:space="preserve">. </w:t>
      </w:r>
      <w:r>
        <w:t>на оплату электроэнергии</w:t>
      </w:r>
      <w:r w:rsidR="00CE7357">
        <w:t xml:space="preserve"> – </w:t>
      </w:r>
      <w:r w:rsidR="00464A72">
        <w:t>2347,83</w:t>
      </w:r>
      <w:r w:rsidR="00CE7357">
        <w:t xml:space="preserve"> рублей, на оплату по договорам ГПХ – </w:t>
      </w:r>
      <w:r w:rsidR="00464A72">
        <w:t>8000,00</w:t>
      </w:r>
      <w:r w:rsidR="00CE7357">
        <w:t xml:space="preserve"> рублей.</w:t>
      </w:r>
    </w:p>
    <w:p w:rsidR="00C77E0E" w:rsidRDefault="00C77E0E" w:rsidP="00BB3454">
      <w:pPr>
        <w:jc w:val="both"/>
      </w:pPr>
      <w:r>
        <w:t xml:space="preserve">По разделу </w:t>
      </w:r>
      <w:r w:rsidR="0054029A">
        <w:t>08</w:t>
      </w:r>
      <w:r>
        <w:t xml:space="preserve"> </w:t>
      </w:r>
      <w:r w:rsidR="00CE7357">
        <w:t xml:space="preserve">увеличены </w:t>
      </w:r>
      <w:r w:rsidR="0054029A">
        <w:t xml:space="preserve"> </w:t>
      </w:r>
      <w:r>
        <w:t xml:space="preserve"> расходы на сумму</w:t>
      </w:r>
      <w:r w:rsidR="00E6462A">
        <w:t xml:space="preserve"> </w:t>
      </w:r>
      <w:r w:rsidR="00464A72">
        <w:t>138000,00</w:t>
      </w:r>
      <w:r>
        <w:t xml:space="preserve"> рублей</w:t>
      </w:r>
      <w:r w:rsidR="0054029A">
        <w:t xml:space="preserve">, в </w:t>
      </w:r>
      <w:proofErr w:type="spellStart"/>
      <w:r w:rsidR="0054029A">
        <w:t>т.ч</w:t>
      </w:r>
      <w:proofErr w:type="spellEnd"/>
      <w:r w:rsidR="0054029A">
        <w:t>. расходы на оплату труда</w:t>
      </w:r>
      <w:r w:rsidR="0000226B">
        <w:t xml:space="preserve"> – </w:t>
      </w:r>
      <w:r w:rsidR="00464A72">
        <w:t>108000,00</w:t>
      </w:r>
      <w:r w:rsidR="0000226B">
        <w:t xml:space="preserve"> рублей, </w:t>
      </w:r>
      <w:r w:rsidR="00CE7357">
        <w:t xml:space="preserve">увеличены расходы на взносы по соц. страхованию на выплаты денежного содержания – </w:t>
      </w:r>
      <w:r w:rsidR="00464A72">
        <w:t>30000,00</w:t>
      </w:r>
      <w:r w:rsidR="00CE7357">
        <w:t xml:space="preserve"> рублей</w:t>
      </w:r>
    </w:p>
    <w:p w:rsidR="002D25EC" w:rsidRDefault="002D25EC" w:rsidP="00BB3454">
      <w:pPr>
        <w:jc w:val="both"/>
      </w:pPr>
      <w:r>
        <w:t xml:space="preserve">По разделу 10 увеличены расходы на выплату доплаты к пенсии на </w:t>
      </w:r>
      <w:r>
        <w:t>6000,00</w:t>
      </w:r>
      <w:r>
        <w:t xml:space="preserve"> рублей</w:t>
      </w:r>
    </w:p>
    <w:p w:rsidR="00464A72" w:rsidRDefault="002916F0" w:rsidP="00BB3454">
      <w:pPr>
        <w:jc w:val="both"/>
      </w:pPr>
      <w:r w:rsidRPr="002D25EC">
        <w:t>По разделу 14 увеличены расходы на оплату части полномо</w:t>
      </w:r>
      <w:r w:rsidR="002D25EC">
        <w:t>ч</w:t>
      </w:r>
      <w:r w:rsidRPr="002D25EC">
        <w:t xml:space="preserve">ий по обслуживанию бюджетов поселений – </w:t>
      </w:r>
      <w:r w:rsidRPr="002D25EC">
        <w:t>25991,00</w:t>
      </w:r>
      <w:r w:rsidRPr="002D25EC">
        <w:t xml:space="preserve">  рубл</w:t>
      </w:r>
      <w:r w:rsidRPr="002D25EC">
        <w:t>ь, согласно доп. Соглашения.</w:t>
      </w:r>
    </w:p>
    <w:p w:rsidR="009666C7" w:rsidRPr="00A6413E" w:rsidRDefault="00BF65E0" w:rsidP="009666C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</w:t>
      </w:r>
      <w:r w:rsidR="00273FBE">
        <w:rPr>
          <w:b/>
          <w:color w:val="000000"/>
        </w:rPr>
        <w:t xml:space="preserve">       </w:t>
      </w:r>
      <w:r w:rsidR="009666C7" w:rsidRPr="00A6413E">
        <w:rPr>
          <w:b/>
          <w:color w:val="000000"/>
        </w:rPr>
        <w:t xml:space="preserve">Изменение дефицита бюджета и источников финансирования дефицита бюджета </w:t>
      </w:r>
      <w:proofErr w:type="spellStart"/>
      <w:r w:rsidR="009666C7" w:rsidRPr="00A6413E">
        <w:rPr>
          <w:b/>
          <w:color w:val="000000"/>
        </w:rPr>
        <w:t>Мингатуйского</w:t>
      </w:r>
      <w:proofErr w:type="spellEnd"/>
      <w:r w:rsidR="009666C7" w:rsidRPr="00A6413E">
        <w:rPr>
          <w:b/>
          <w:color w:val="000000"/>
        </w:rPr>
        <w:t xml:space="preserve"> сельского поселения.</w:t>
      </w:r>
    </w:p>
    <w:p w:rsidR="00DA0717" w:rsidRDefault="009666C7" w:rsidP="00BB3454">
      <w:pPr>
        <w:jc w:val="both"/>
        <w:rPr>
          <w:color w:val="000000"/>
        </w:rPr>
      </w:pPr>
      <w:r w:rsidRPr="00A6413E">
        <w:rPr>
          <w:color w:val="000000"/>
        </w:rPr>
        <w:t xml:space="preserve">   Дефицит бюджета поселения на 201</w:t>
      </w:r>
      <w:r w:rsidR="0000226B">
        <w:rPr>
          <w:color w:val="000000"/>
        </w:rPr>
        <w:t>8</w:t>
      </w:r>
      <w:r w:rsidRPr="00A6413E">
        <w:rPr>
          <w:color w:val="000000"/>
        </w:rPr>
        <w:t xml:space="preserve"> год </w:t>
      </w:r>
      <w:r w:rsidR="008D1EF6">
        <w:rPr>
          <w:color w:val="000000"/>
        </w:rPr>
        <w:t xml:space="preserve">составил </w:t>
      </w:r>
      <w:r w:rsidR="003A7FB1">
        <w:rPr>
          <w:color w:val="000000"/>
        </w:rPr>
        <w:t xml:space="preserve">273605,40 </w:t>
      </w:r>
      <w:r w:rsidRPr="00A6413E">
        <w:rPr>
          <w:color w:val="000000"/>
        </w:rPr>
        <w:t xml:space="preserve">рублей, или </w:t>
      </w:r>
      <w:r w:rsidR="003A7FB1">
        <w:rPr>
          <w:color w:val="000000"/>
        </w:rPr>
        <w:t>98,28</w:t>
      </w:r>
      <w:r w:rsidRPr="00A6413E">
        <w:rPr>
          <w:color w:val="000000"/>
        </w:rPr>
        <w:t xml:space="preserve"> % утвержденного общего годового объема доходов бюджета без учета утвержденного объема безвозмездных поступлений, с учетом снижения остатков средств на счетах по учету средств местного бюджета в сумме </w:t>
      </w:r>
      <w:r w:rsidR="003A7FB1">
        <w:rPr>
          <w:color w:val="000000"/>
        </w:rPr>
        <w:t>273605,40</w:t>
      </w:r>
      <w:r w:rsidRPr="00A6413E">
        <w:rPr>
          <w:color w:val="000000"/>
        </w:rPr>
        <w:t xml:space="preserve">  рублей.</w:t>
      </w:r>
    </w:p>
    <w:p w:rsidR="00D040AB" w:rsidRDefault="00D040AB" w:rsidP="00BB3454">
      <w:pPr>
        <w:jc w:val="both"/>
        <w:rPr>
          <w:color w:val="000000"/>
        </w:rPr>
      </w:pPr>
    </w:p>
    <w:p w:rsidR="00F06881" w:rsidRPr="00A6413E" w:rsidRDefault="00D040AB" w:rsidP="00BB3454">
      <w:pPr>
        <w:jc w:val="both"/>
        <w:rPr>
          <w:color w:val="000000"/>
        </w:rPr>
      </w:pPr>
      <w:r>
        <w:rPr>
          <w:color w:val="000000"/>
        </w:rPr>
        <w:t>Председатель Думы,</w:t>
      </w:r>
    </w:p>
    <w:p w:rsidR="00D040AB" w:rsidRDefault="00BB3454" w:rsidP="00BB3454">
      <w:pPr>
        <w:jc w:val="both"/>
      </w:pPr>
      <w:r w:rsidRPr="00A6413E">
        <w:t xml:space="preserve">Глава </w:t>
      </w:r>
      <w:r w:rsidR="001F2811">
        <w:t xml:space="preserve"> </w:t>
      </w:r>
      <w:r w:rsidRPr="00A6413E">
        <w:t xml:space="preserve"> </w:t>
      </w:r>
      <w:r w:rsidR="001F2811">
        <w:t xml:space="preserve"> </w:t>
      </w:r>
      <w:r w:rsidRPr="00A6413E">
        <w:t xml:space="preserve">сельского </w:t>
      </w:r>
      <w:r w:rsidR="001F2811">
        <w:t xml:space="preserve"> </w:t>
      </w:r>
      <w:r w:rsidRPr="00A6413E">
        <w:t xml:space="preserve">поселения  </w:t>
      </w:r>
    </w:p>
    <w:p w:rsidR="00BB3454" w:rsidRPr="00A6413E" w:rsidRDefault="00D040AB" w:rsidP="00BB3454">
      <w:pPr>
        <w:jc w:val="both"/>
      </w:pPr>
      <w:proofErr w:type="spellStart"/>
      <w:r>
        <w:t>Мингатуйского</w:t>
      </w:r>
      <w:proofErr w:type="spellEnd"/>
      <w:r>
        <w:t xml:space="preserve"> муниципального образования </w:t>
      </w:r>
      <w:r w:rsidR="00BB3454" w:rsidRPr="00A6413E">
        <w:t xml:space="preserve">                                      В.И Алексеев</w:t>
      </w:r>
    </w:p>
    <w:p w:rsidR="0014133C" w:rsidRPr="00DA0717" w:rsidRDefault="0014133C">
      <w:pPr>
        <w:rPr>
          <w:sz w:val="20"/>
          <w:szCs w:val="20"/>
        </w:rPr>
      </w:pPr>
    </w:p>
    <w:sectPr w:rsidR="0014133C" w:rsidRPr="00DA0717" w:rsidSect="0049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3454"/>
    <w:rsid w:val="0000226B"/>
    <w:rsid w:val="00032B38"/>
    <w:rsid w:val="00043BB0"/>
    <w:rsid w:val="00073A8C"/>
    <w:rsid w:val="00084C41"/>
    <w:rsid w:val="000967D6"/>
    <w:rsid w:val="000A12D1"/>
    <w:rsid w:val="000A3F32"/>
    <w:rsid w:val="000B4723"/>
    <w:rsid w:val="000C01E5"/>
    <w:rsid w:val="000E067D"/>
    <w:rsid w:val="000E1B4A"/>
    <w:rsid w:val="001068B7"/>
    <w:rsid w:val="00114487"/>
    <w:rsid w:val="00120ED1"/>
    <w:rsid w:val="0014133C"/>
    <w:rsid w:val="00142DAF"/>
    <w:rsid w:val="001A1B1B"/>
    <w:rsid w:val="001A632B"/>
    <w:rsid w:val="001F2811"/>
    <w:rsid w:val="00206E68"/>
    <w:rsid w:val="002144F3"/>
    <w:rsid w:val="00243798"/>
    <w:rsid w:val="00273FBE"/>
    <w:rsid w:val="002916F0"/>
    <w:rsid w:val="00297C54"/>
    <w:rsid w:val="002D25EC"/>
    <w:rsid w:val="00341641"/>
    <w:rsid w:val="003A7FB1"/>
    <w:rsid w:val="003B036A"/>
    <w:rsid w:val="003B3E1C"/>
    <w:rsid w:val="003E018D"/>
    <w:rsid w:val="003F5F1E"/>
    <w:rsid w:val="004142AB"/>
    <w:rsid w:val="004252AE"/>
    <w:rsid w:val="00464A72"/>
    <w:rsid w:val="0047241F"/>
    <w:rsid w:val="00491645"/>
    <w:rsid w:val="004928E4"/>
    <w:rsid w:val="00495A32"/>
    <w:rsid w:val="004B4D71"/>
    <w:rsid w:val="004C2836"/>
    <w:rsid w:val="00501DEF"/>
    <w:rsid w:val="005174E9"/>
    <w:rsid w:val="0054029A"/>
    <w:rsid w:val="005456A3"/>
    <w:rsid w:val="0057120F"/>
    <w:rsid w:val="005958D1"/>
    <w:rsid w:val="005A7C9B"/>
    <w:rsid w:val="005D6473"/>
    <w:rsid w:val="005F231D"/>
    <w:rsid w:val="00670FC7"/>
    <w:rsid w:val="006E79E7"/>
    <w:rsid w:val="007E0AC9"/>
    <w:rsid w:val="008241E0"/>
    <w:rsid w:val="008A68CB"/>
    <w:rsid w:val="008D1EF6"/>
    <w:rsid w:val="008D4DC2"/>
    <w:rsid w:val="008D5F0A"/>
    <w:rsid w:val="008F27EC"/>
    <w:rsid w:val="008F6995"/>
    <w:rsid w:val="00940423"/>
    <w:rsid w:val="009532BB"/>
    <w:rsid w:val="0096172E"/>
    <w:rsid w:val="009666C7"/>
    <w:rsid w:val="00967311"/>
    <w:rsid w:val="009875DB"/>
    <w:rsid w:val="009A539C"/>
    <w:rsid w:val="009B179B"/>
    <w:rsid w:val="009B4D4D"/>
    <w:rsid w:val="00A26687"/>
    <w:rsid w:val="00A6413E"/>
    <w:rsid w:val="00A67870"/>
    <w:rsid w:val="00A87964"/>
    <w:rsid w:val="00AC4E91"/>
    <w:rsid w:val="00B412C0"/>
    <w:rsid w:val="00B7354C"/>
    <w:rsid w:val="00BB3454"/>
    <w:rsid w:val="00BD1DB2"/>
    <w:rsid w:val="00BE30B5"/>
    <w:rsid w:val="00BF65E0"/>
    <w:rsid w:val="00C35CC5"/>
    <w:rsid w:val="00C47AC5"/>
    <w:rsid w:val="00C60AD3"/>
    <w:rsid w:val="00C77E0E"/>
    <w:rsid w:val="00CD3ACC"/>
    <w:rsid w:val="00CD5A61"/>
    <w:rsid w:val="00CE7357"/>
    <w:rsid w:val="00D040AB"/>
    <w:rsid w:val="00D240F9"/>
    <w:rsid w:val="00D75B6B"/>
    <w:rsid w:val="00D9146F"/>
    <w:rsid w:val="00DA0717"/>
    <w:rsid w:val="00DC7D31"/>
    <w:rsid w:val="00DE5139"/>
    <w:rsid w:val="00DF5007"/>
    <w:rsid w:val="00E37175"/>
    <w:rsid w:val="00E6462A"/>
    <w:rsid w:val="00E85D9F"/>
    <w:rsid w:val="00EE284B"/>
    <w:rsid w:val="00F06881"/>
    <w:rsid w:val="00F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5">
    <w:name w:val="Font Style35"/>
    <w:rsid w:val="00BB3454"/>
    <w:rPr>
      <w:rFonts w:ascii="Times New Roman" w:hAnsi="Times New Roman" w:cs="Times New Roman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76</cp:revision>
  <cp:lastPrinted>2016-07-01T03:22:00Z</cp:lastPrinted>
  <dcterms:created xsi:type="dcterms:W3CDTF">2016-02-11T07:20:00Z</dcterms:created>
  <dcterms:modified xsi:type="dcterms:W3CDTF">2018-07-13T03:41:00Z</dcterms:modified>
</cp:coreProperties>
</file>