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18" w:rsidRPr="00E7735D" w:rsidRDefault="00236318" w:rsidP="00E7735D">
      <w:pPr>
        <w:pStyle w:val="a3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7735D">
        <w:rPr>
          <w:rFonts w:ascii="Arial Unicode MS" w:eastAsia="Arial Unicode MS" w:hAnsi="Arial Unicode MS" w:cs="Arial Unicode MS"/>
          <w:b/>
          <w:sz w:val="24"/>
          <w:szCs w:val="24"/>
        </w:rPr>
        <w:t>РОССИЙСКАЯ ФЕДЕРАЦИЯ</w:t>
      </w:r>
    </w:p>
    <w:p w:rsidR="00236318" w:rsidRPr="00E7735D" w:rsidRDefault="00236318" w:rsidP="00E7735D">
      <w:pPr>
        <w:pStyle w:val="a3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7735D">
        <w:rPr>
          <w:rFonts w:ascii="Arial Unicode MS" w:eastAsia="Arial Unicode MS" w:hAnsi="Arial Unicode MS" w:cs="Arial Unicode MS"/>
          <w:b/>
          <w:sz w:val="24"/>
          <w:szCs w:val="24"/>
        </w:rPr>
        <w:t>ИРКУТСКАЯ ОБЛАСТЬ</w:t>
      </w:r>
    </w:p>
    <w:p w:rsidR="00236318" w:rsidRPr="00E7735D" w:rsidRDefault="00236318" w:rsidP="00E7735D">
      <w:pPr>
        <w:pStyle w:val="a3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7735D">
        <w:rPr>
          <w:rFonts w:ascii="Arial Unicode MS" w:eastAsia="Arial Unicode MS" w:hAnsi="Arial Unicode MS" w:cs="Arial Unicode MS"/>
          <w:b/>
          <w:sz w:val="24"/>
          <w:szCs w:val="24"/>
        </w:rPr>
        <w:t>КУЙТУНСКИЙ  РАЙОН</w:t>
      </w:r>
    </w:p>
    <w:p w:rsidR="00236318" w:rsidRPr="00E7735D" w:rsidRDefault="00E7735D" w:rsidP="00E7735D">
      <w:pPr>
        <w:pStyle w:val="a3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МИНГАТУЙСКОЕ</w:t>
      </w:r>
      <w:r w:rsidR="00236318" w:rsidRPr="00E7735D">
        <w:rPr>
          <w:rFonts w:ascii="Arial Unicode MS" w:eastAsia="Arial Unicode MS" w:hAnsi="Arial Unicode MS" w:cs="Arial Unicode MS"/>
          <w:b/>
          <w:sz w:val="24"/>
          <w:szCs w:val="24"/>
        </w:rPr>
        <w:t xml:space="preserve">  МУНИЦИПАЛЬНОЕ ОБРАЗОВАНИЕ</w:t>
      </w:r>
    </w:p>
    <w:p w:rsidR="00236318" w:rsidRPr="00E7735D" w:rsidRDefault="00236318" w:rsidP="00E7735D">
      <w:pPr>
        <w:pStyle w:val="a3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7735D">
        <w:rPr>
          <w:rFonts w:ascii="Arial Unicode MS" w:eastAsia="Arial Unicode MS" w:hAnsi="Arial Unicode MS" w:cs="Arial Unicode MS"/>
          <w:b/>
          <w:sz w:val="24"/>
          <w:szCs w:val="24"/>
        </w:rPr>
        <w:t>АДМИНИСТРАЦИЯ</w:t>
      </w:r>
    </w:p>
    <w:p w:rsidR="00236318" w:rsidRPr="00E7735D" w:rsidRDefault="00FB0F13" w:rsidP="00E7735D">
      <w:pPr>
        <w:pStyle w:val="a3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МИ</w:t>
      </w:r>
      <w:r w:rsidR="00E7735D">
        <w:rPr>
          <w:rFonts w:ascii="Arial Unicode MS" w:eastAsia="Arial Unicode MS" w:hAnsi="Arial Unicode MS" w:cs="Arial Unicode MS"/>
          <w:b/>
          <w:sz w:val="24"/>
          <w:szCs w:val="24"/>
        </w:rPr>
        <w:t>НГАТУЙ</w:t>
      </w:r>
      <w:r w:rsidR="00236318" w:rsidRPr="00E7735D">
        <w:rPr>
          <w:rFonts w:ascii="Arial Unicode MS" w:eastAsia="Arial Unicode MS" w:hAnsi="Arial Unicode MS" w:cs="Arial Unicode MS"/>
          <w:b/>
          <w:sz w:val="24"/>
          <w:szCs w:val="24"/>
        </w:rPr>
        <w:t>СКОГО СЕЛЬСКОГО ПОСЕЛЕНИЯ</w:t>
      </w:r>
    </w:p>
    <w:p w:rsidR="00236318" w:rsidRPr="00E7735D" w:rsidRDefault="00236318" w:rsidP="00E7735D">
      <w:pPr>
        <w:pStyle w:val="a3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E7735D">
        <w:rPr>
          <w:rFonts w:ascii="Arial Unicode MS" w:eastAsia="Arial Unicode MS" w:hAnsi="Arial Unicode MS" w:cs="Arial Unicode MS"/>
          <w:b/>
          <w:sz w:val="24"/>
          <w:szCs w:val="24"/>
        </w:rPr>
        <w:t>ПОСТАНОВЛЕНИЕ</w:t>
      </w:r>
    </w:p>
    <w:p w:rsidR="00236318" w:rsidRPr="00236318" w:rsidRDefault="00236318" w:rsidP="00236318">
      <w:pPr>
        <w:rPr>
          <w:rFonts w:ascii="Times New Roman" w:eastAsia="Calibri" w:hAnsi="Times New Roman"/>
          <w:sz w:val="24"/>
          <w:szCs w:val="24"/>
        </w:rPr>
      </w:pPr>
    </w:p>
    <w:p w:rsidR="00236318" w:rsidRPr="00236318" w:rsidRDefault="00FB0F13" w:rsidP="00236318">
      <w:pPr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«</w:t>
      </w:r>
      <w:r w:rsidRPr="00FB0F13">
        <w:rPr>
          <w:rFonts w:ascii="Times New Roman" w:eastAsia="Calibri" w:hAnsi="Times New Roman"/>
          <w:b/>
          <w:sz w:val="24"/>
          <w:szCs w:val="24"/>
          <w:u w:val="single"/>
        </w:rPr>
        <w:t>28</w:t>
      </w:r>
      <w:r w:rsidR="00236318" w:rsidRPr="00FB0F13">
        <w:rPr>
          <w:rFonts w:ascii="Times New Roman" w:eastAsia="Calibri" w:hAnsi="Times New Roman"/>
          <w:b/>
          <w:sz w:val="24"/>
          <w:szCs w:val="24"/>
          <w:u w:val="single"/>
        </w:rPr>
        <w:t>»</w:t>
      </w:r>
      <w:r w:rsidR="00236318" w:rsidRPr="00236318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u w:val="single"/>
        </w:rPr>
        <w:t xml:space="preserve"> мая </w:t>
      </w:r>
      <w:r w:rsidR="0023631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36318" w:rsidRPr="00FB0F13">
        <w:rPr>
          <w:rFonts w:ascii="Times New Roman" w:eastAsia="Calibri" w:hAnsi="Times New Roman"/>
          <w:b/>
          <w:sz w:val="24"/>
          <w:szCs w:val="24"/>
          <w:u w:val="single"/>
        </w:rPr>
        <w:t>2018</w:t>
      </w:r>
      <w:r w:rsidR="00236318" w:rsidRPr="0023631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36318" w:rsidRPr="00FB0F13">
        <w:rPr>
          <w:rFonts w:ascii="Times New Roman" w:eastAsia="Calibri" w:hAnsi="Times New Roman"/>
          <w:b/>
          <w:sz w:val="24"/>
          <w:szCs w:val="24"/>
          <w:u w:val="single"/>
        </w:rPr>
        <w:t>год</w:t>
      </w:r>
      <w:r w:rsidR="00236318" w:rsidRPr="00236318">
        <w:rPr>
          <w:rFonts w:ascii="Times New Roman" w:eastAsia="Calibri" w:hAnsi="Times New Roman"/>
          <w:b/>
          <w:sz w:val="24"/>
          <w:szCs w:val="24"/>
        </w:rPr>
        <w:t xml:space="preserve">                                 с. </w:t>
      </w:r>
      <w:proofErr w:type="spellStart"/>
      <w:r>
        <w:rPr>
          <w:rFonts w:ascii="Times New Roman" w:eastAsia="Calibri" w:hAnsi="Times New Roman"/>
          <w:b/>
          <w:sz w:val="24"/>
          <w:szCs w:val="24"/>
        </w:rPr>
        <w:t>Мингатуй</w:t>
      </w:r>
      <w:proofErr w:type="spellEnd"/>
      <w:r w:rsidR="00236318" w:rsidRPr="00236318">
        <w:rPr>
          <w:rFonts w:ascii="Times New Roman" w:eastAsia="Calibri" w:hAnsi="Times New Roman"/>
          <w:b/>
          <w:sz w:val="24"/>
          <w:szCs w:val="24"/>
        </w:rPr>
        <w:t xml:space="preserve">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</w:t>
      </w:r>
      <w:r w:rsidR="00236318" w:rsidRPr="00236318">
        <w:rPr>
          <w:rFonts w:ascii="Times New Roman" w:eastAsia="Calibri" w:hAnsi="Times New Roman"/>
          <w:b/>
          <w:sz w:val="24"/>
          <w:szCs w:val="24"/>
        </w:rPr>
        <w:t xml:space="preserve"> № </w:t>
      </w:r>
      <w:r>
        <w:rPr>
          <w:rFonts w:ascii="Times New Roman" w:eastAsia="Calibri" w:hAnsi="Times New Roman"/>
          <w:b/>
          <w:sz w:val="24"/>
          <w:szCs w:val="24"/>
        </w:rPr>
        <w:t>15/1</w:t>
      </w:r>
    </w:p>
    <w:p w:rsidR="00F25DA6" w:rsidRPr="000E2093" w:rsidRDefault="00F25DA6" w:rsidP="000E2093">
      <w:pPr>
        <w:ind w:firstLine="851"/>
        <w:rPr>
          <w:rFonts w:ascii="Times New Roman" w:hAnsi="Times New Roman"/>
          <w:sz w:val="24"/>
          <w:szCs w:val="24"/>
        </w:rPr>
      </w:pPr>
      <w:r w:rsidRPr="000E2093">
        <w:rPr>
          <w:rFonts w:ascii="Times New Roman" w:hAnsi="Times New Roman"/>
          <w:sz w:val="24"/>
          <w:szCs w:val="24"/>
        </w:rPr>
        <w:t xml:space="preserve">           </w:t>
      </w:r>
    </w:p>
    <w:tbl>
      <w:tblPr>
        <w:tblW w:w="5623" w:type="dxa"/>
        <w:tblLook w:val="01E0" w:firstRow="1" w:lastRow="1" w:firstColumn="1" w:lastColumn="1" w:noHBand="0" w:noVBand="0"/>
      </w:tblPr>
      <w:tblGrid>
        <w:gridCol w:w="5623"/>
      </w:tblGrid>
      <w:tr w:rsidR="00F25DA6" w:rsidRPr="000E2093" w:rsidTr="005529C9">
        <w:trPr>
          <w:trHeight w:val="906"/>
        </w:trPr>
        <w:tc>
          <w:tcPr>
            <w:tcW w:w="0" w:type="auto"/>
          </w:tcPr>
          <w:p w:rsidR="00F25DA6" w:rsidRPr="000E2093" w:rsidRDefault="00F25DA6" w:rsidP="00E7735D">
            <w:pPr>
              <w:autoSpaceDE w:val="0"/>
              <w:autoSpaceDN w:val="0"/>
              <w:adjustRightInd w:val="0"/>
              <w:spacing w:after="0" w:line="240" w:lineRule="exact"/>
              <w:ind w:firstLine="851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93">
              <w:rPr>
                <w:rFonts w:ascii="Times New Roman" w:hAnsi="Times New Roman"/>
                <w:bCs/>
                <w:sz w:val="24"/>
                <w:szCs w:val="24"/>
              </w:rPr>
              <w:t xml:space="preserve">«Об утверждении Положения о порядке рассмотрения обращений граждан в администрации </w:t>
            </w:r>
            <w:proofErr w:type="spellStart"/>
            <w:r w:rsidR="00E7735D">
              <w:rPr>
                <w:rFonts w:ascii="Times New Roman" w:hAnsi="Times New Roman"/>
                <w:bCs/>
                <w:sz w:val="24"/>
                <w:szCs w:val="24"/>
              </w:rPr>
              <w:t>Мингатуйского</w:t>
            </w:r>
            <w:proofErr w:type="spellEnd"/>
            <w:r w:rsidRPr="000E209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поселения»</w:t>
            </w:r>
          </w:p>
        </w:tc>
      </w:tr>
    </w:tbl>
    <w:p w:rsidR="00F25DA6" w:rsidRPr="000E2093" w:rsidRDefault="00F25DA6" w:rsidP="000E209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36318" w:rsidRPr="00236318" w:rsidRDefault="00F25DA6" w:rsidP="00236318">
      <w:pPr>
        <w:spacing w:line="20" w:lineRule="atLeast"/>
        <w:ind w:firstLine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2093">
        <w:rPr>
          <w:rFonts w:ascii="Times New Roman" w:hAnsi="Times New Roman"/>
          <w:sz w:val="24"/>
          <w:szCs w:val="24"/>
        </w:rPr>
        <w:t xml:space="preserve">На основании Федерального закона от 02.05.2006 № 59-ФЗ «О порядке рассмотрения обращений граждан Российской Федерации», в целях приведения нормативных правовых актов в соответствие с действующим законодательством Российской Федерации, </w:t>
      </w:r>
      <w:r w:rsidR="00236318" w:rsidRPr="00236318">
        <w:rPr>
          <w:rFonts w:ascii="Times New Roman" w:eastAsia="Calibri" w:hAnsi="Times New Roman"/>
          <w:color w:val="000000"/>
          <w:sz w:val="24"/>
          <w:szCs w:val="24"/>
        </w:rPr>
        <w:t xml:space="preserve">администрация </w:t>
      </w:r>
      <w:r w:rsidR="00E773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="00E7735D">
        <w:rPr>
          <w:rFonts w:ascii="Times New Roman" w:eastAsia="Calibri" w:hAnsi="Times New Roman"/>
          <w:color w:val="000000"/>
          <w:sz w:val="24"/>
          <w:szCs w:val="24"/>
        </w:rPr>
        <w:t>Мингатуйского</w:t>
      </w:r>
      <w:proofErr w:type="spellEnd"/>
      <w:r w:rsidR="00E7735D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236318" w:rsidRPr="00236318">
        <w:rPr>
          <w:rFonts w:ascii="Times New Roman" w:eastAsia="Calibri" w:hAnsi="Times New Roman"/>
          <w:color w:val="000000"/>
          <w:sz w:val="24"/>
          <w:szCs w:val="24"/>
        </w:rPr>
        <w:t>сельского поселения</w:t>
      </w:r>
    </w:p>
    <w:p w:rsidR="00236318" w:rsidRPr="00236318" w:rsidRDefault="00236318" w:rsidP="00236318">
      <w:pPr>
        <w:spacing w:after="0" w:line="240" w:lineRule="auto"/>
        <w:ind w:firstLine="426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236318">
        <w:rPr>
          <w:rFonts w:ascii="Times New Roman" w:eastAsia="Calibri" w:hAnsi="Times New Roman"/>
          <w:b/>
          <w:bCs/>
          <w:color w:val="000000"/>
          <w:sz w:val="24"/>
          <w:szCs w:val="24"/>
        </w:rPr>
        <w:t>ПОСТАНОВЛЯЕТ:</w:t>
      </w:r>
    </w:p>
    <w:p w:rsidR="00F25DA6" w:rsidRPr="000E2093" w:rsidRDefault="00F25DA6" w:rsidP="002363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D1D10" w:rsidRPr="000E2093" w:rsidRDefault="00F25DA6" w:rsidP="0023631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E2093">
        <w:rPr>
          <w:rFonts w:ascii="Times New Roman" w:hAnsi="Times New Roman"/>
          <w:sz w:val="24"/>
          <w:szCs w:val="24"/>
        </w:rPr>
        <w:t>1</w:t>
      </w:r>
      <w:r w:rsidR="006D1D10" w:rsidRPr="000E2093">
        <w:rPr>
          <w:rFonts w:ascii="Times New Roman" w:hAnsi="Times New Roman"/>
          <w:sz w:val="24"/>
          <w:szCs w:val="24"/>
        </w:rPr>
        <w:t xml:space="preserve">. Утвердить прилагаемое Положение о работе с обращениями граждан и об организации личного приема </w:t>
      </w:r>
      <w:r w:rsidRPr="000E2093">
        <w:rPr>
          <w:rFonts w:ascii="Times New Roman" w:hAnsi="Times New Roman"/>
          <w:sz w:val="24"/>
          <w:szCs w:val="24"/>
        </w:rPr>
        <w:t xml:space="preserve">в администрации </w:t>
      </w:r>
      <w:proofErr w:type="spellStart"/>
      <w:r w:rsidR="00E7735D">
        <w:rPr>
          <w:rFonts w:ascii="Times New Roman" w:eastAsia="Calibri" w:hAnsi="Times New Roman"/>
          <w:color w:val="000000"/>
          <w:sz w:val="24"/>
          <w:szCs w:val="24"/>
        </w:rPr>
        <w:t>Мингатуйского</w:t>
      </w:r>
      <w:proofErr w:type="spellEnd"/>
      <w:r w:rsidR="00E7735D" w:rsidRPr="000E2093">
        <w:rPr>
          <w:rFonts w:ascii="Times New Roman" w:hAnsi="Times New Roman"/>
          <w:sz w:val="24"/>
          <w:szCs w:val="24"/>
        </w:rPr>
        <w:t xml:space="preserve"> </w:t>
      </w:r>
      <w:r w:rsidRPr="000E2093">
        <w:rPr>
          <w:rFonts w:ascii="Times New Roman" w:hAnsi="Times New Roman"/>
          <w:sz w:val="24"/>
          <w:szCs w:val="24"/>
        </w:rPr>
        <w:t>сельского поселения</w:t>
      </w:r>
      <w:r w:rsidR="006D1D10" w:rsidRPr="000E2093">
        <w:rPr>
          <w:rFonts w:ascii="Times New Roman" w:hAnsi="Times New Roman"/>
          <w:sz w:val="24"/>
          <w:szCs w:val="24"/>
        </w:rPr>
        <w:t xml:space="preserve"> (далее - Положение).</w:t>
      </w:r>
    </w:p>
    <w:p w:rsidR="00E7735D" w:rsidRDefault="006D1D10" w:rsidP="00236318">
      <w:pPr>
        <w:shd w:val="clear" w:color="auto" w:fill="FFFFFF"/>
        <w:spacing w:before="7" w:after="0"/>
        <w:ind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E2093">
        <w:rPr>
          <w:rFonts w:ascii="Times New Roman" w:hAnsi="Times New Roman"/>
          <w:sz w:val="24"/>
          <w:szCs w:val="24"/>
        </w:rPr>
        <w:t xml:space="preserve">2. </w:t>
      </w:r>
      <w:r w:rsidR="00236318" w:rsidRPr="00236318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подлежит официальному опубликованию в «Муниципальном вестнике» и на официальном сайте администрации </w:t>
      </w:r>
      <w:proofErr w:type="spellStart"/>
      <w:r w:rsidR="00E7735D">
        <w:rPr>
          <w:rFonts w:ascii="Times New Roman" w:eastAsia="Calibri" w:hAnsi="Times New Roman"/>
          <w:color w:val="000000"/>
          <w:sz w:val="24"/>
          <w:szCs w:val="24"/>
        </w:rPr>
        <w:t>Мингатуйского</w:t>
      </w:r>
      <w:proofErr w:type="spellEnd"/>
      <w:r w:rsidR="00236318" w:rsidRPr="00236318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в информационно-телекоммуникационной сети «Интернет» </w:t>
      </w:r>
    </w:p>
    <w:p w:rsidR="006D1D10" w:rsidRPr="000E2093" w:rsidRDefault="00E7735D" w:rsidP="00236318">
      <w:pPr>
        <w:shd w:val="clear" w:color="auto" w:fill="FFFFFF"/>
        <w:spacing w:before="7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D1D10" w:rsidRPr="000E2093">
        <w:rPr>
          <w:rFonts w:ascii="Times New Roman" w:hAnsi="Times New Roman"/>
          <w:sz w:val="24"/>
          <w:szCs w:val="24"/>
        </w:rPr>
        <w:t xml:space="preserve">. Контроль исполнения настоящего </w:t>
      </w:r>
      <w:r w:rsidR="00DF1B2E" w:rsidRPr="000E2093">
        <w:rPr>
          <w:rFonts w:ascii="Times New Roman" w:hAnsi="Times New Roman"/>
          <w:sz w:val="24"/>
          <w:szCs w:val="24"/>
        </w:rPr>
        <w:t xml:space="preserve">   </w:t>
      </w:r>
      <w:r w:rsidR="006D1D10" w:rsidRPr="000E2093">
        <w:rPr>
          <w:rFonts w:ascii="Times New Roman" w:hAnsi="Times New Roman"/>
          <w:sz w:val="24"/>
          <w:szCs w:val="24"/>
        </w:rPr>
        <w:t xml:space="preserve">постановления </w:t>
      </w:r>
      <w:r w:rsidR="00235400" w:rsidRPr="000E2093">
        <w:rPr>
          <w:rFonts w:ascii="Times New Roman" w:hAnsi="Times New Roman"/>
          <w:sz w:val="24"/>
          <w:szCs w:val="24"/>
        </w:rPr>
        <w:t>оставляю за собой.</w:t>
      </w:r>
    </w:p>
    <w:p w:rsidR="007E2B92" w:rsidRDefault="007E2B92" w:rsidP="000E2093">
      <w:pPr>
        <w:spacing w:after="0"/>
        <w:rPr>
          <w:rFonts w:ascii="Times New Roman" w:hAnsi="Times New Roman"/>
          <w:sz w:val="24"/>
          <w:szCs w:val="24"/>
        </w:rPr>
      </w:pPr>
    </w:p>
    <w:p w:rsidR="00E7735D" w:rsidRDefault="00E7735D" w:rsidP="000E2093">
      <w:pPr>
        <w:spacing w:after="0"/>
        <w:rPr>
          <w:rFonts w:ascii="Times New Roman" w:hAnsi="Times New Roman"/>
          <w:sz w:val="24"/>
          <w:szCs w:val="24"/>
        </w:rPr>
      </w:pPr>
    </w:p>
    <w:p w:rsidR="00E7735D" w:rsidRDefault="00E7735D" w:rsidP="000E2093">
      <w:pPr>
        <w:spacing w:after="0"/>
        <w:rPr>
          <w:rFonts w:ascii="Times New Roman" w:hAnsi="Times New Roman"/>
          <w:sz w:val="24"/>
          <w:szCs w:val="24"/>
        </w:rPr>
      </w:pPr>
    </w:p>
    <w:p w:rsidR="000E2093" w:rsidRPr="000E2093" w:rsidRDefault="000E2093" w:rsidP="000E2093">
      <w:pPr>
        <w:spacing w:after="0"/>
        <w:rPr>
          <w:rFonts w:ascii="Times New Roman" w:hAnsi="Times New Roman"/>
          <w:sz w:val="24"/>
          <w:szCs w:val="24"/>
        </w:rPr>
      </w:pPr>
    </w:p>
    <w:p w:rsidR="006D1D10" w:rsidRDefault="00236318" w:rsidP="00E7735D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236318">
        <w:rPr>
          <w:rFonts w:ascii="Times New Roman" w:eastAsia="Calibri" w:hAnsi="Times New Roman"/>
          <w:color w:val="000000"/>
          <w:sz w:val="24"/>
          <w:szCs w:val="24"/>
        </w:rPr>
        <w:t>Глава</w:t>
      </w:r>
      <w:r w:rsidR="00E7735D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236318">
        <w:rPr>
          <w:rFonts w:ascii="Times New Roman" w:eastAsia="Calibri" w:hAnsi="Times New Roman"/>
          <w:color w:val="000000"/>
          <w:sz w:val="24"/>
          <w:szCs w:val="24"/>
        </w:rPr>
        <w:t> </w:t>
      </w:r>
      <w:proofErr w:type="spellStart"/>
      <w:r w:rsidR="00E7735D">
        <w:rPr>
          <w:rFonts w:ascii="Times New Roman" w:eastAsia="Calibri" w:hAnsi="Times New Roman"/>
          <w:color w:val="000000"/>
          <w:sz w:val="24"/>
          <w:szCs w:val="24"/>
        </w:rPr>
        <w:t>Мингатуйского</w:t>
      </w:r>
      <w:proofErr w:type="spellEnd"/>
    </w:p>
    <w:p w:rsidR="00E7735D" w:rsidRDefault="00E7735D" w:rsidP="00E7735D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сельского  поселения                                     </w:t>
      </w:r>
      <w:r w:rsidR="003F66D8">
        <w:rPr>
          <w:rFonts w:ascii="Times New Roman" w:eastAsia="Calibri" w:hAnsi="Times New Roman"/>
          <w:color w:val="000000"/>
          <w:sz w:val="24"/>
          <w:szCs w:val="24"/>
        </w:rPr>
        <w:t xml:space="preserve">                                              В.И. Алексеев</w:t>
      </w:r>
    </w:p>
    <w:p w:rsidR="00E7735D" w:rsidRPr="000E2093" w:rsidRDefault="00E7735D" w:rsidP="00E773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5A7D" w:rsidRPr="000E2093" w:rsidRDefault="00955A7D" w:rsidP="000E2093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955A7D" w:rsidRPr="000E2093" w:rsidRDefault="00955A7D" w:rsidP="000E2093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955A7D" w:rsidRPr="00245653" w:rsidRDefault="00955A7D" w:rsidP="00245653">
      <w:pPr>
        <w:spacing w:after="0"/>
        <w:rPr>
          <w:rFonts w:ascii="Times New Roman" w:hAnsi="Times New Roman"/>
        </w:rPr>
      </w:pPr>
    </w:p>
    <w:p w:rsidR="00955A7D" w:rsidRPr="00245653" w:rsidRDefault="00955A7D" w:rsidP="00245653">
      <w:pPr>
        <w:spacing w:after="0"/>
        <w:rPr>
          <w:rFonts w:ascii="Times New Roman" w:hAnsi="Times New Roman"/>
        </w:rPr>
      </w:pPr>
    </w:p>
    <w:p w:rsidR="00955A7D" w:rsidRPr="00245653" w:rsidRDefault="00955A7D" w:rsidP="00245653">
      <w:pPr>
        <w:spacing w:after="0"/>
        <w:rPr>
          <w:rFonts w:ascii="Times New Roman" w:hAnsi="Times New Roman"/>
        </w:rPr>
      </w:pPr>
    </w:p>
    <w:p w:rsidR="00955A7D" w:rsidRPr="00245653" w:rsidRDefault="00955A7D" w:rsidP="00245653">
      <w:pPr>
        <w:spacing w:after="0"/>
        <w:rPr>
          <w:rFonts w:ascii="Times New Roman" w:hAnsi="Times New Roman"/>
        </w:rPr>
      </w:pPr>
    </w:p>
    <w:p w:rsidR="00955A7D" w:rsidRPr="00245653" w:rsidRDefault="00955A7D" w:rsidP="00245653">
      <w:pPr>
        <w:spacing w:after="0"/>
        <w:rPr>
          <w:rFonts w:ascii="Times New Roman" w:hAnsi="Times New Roman"/>
        </w:rPr>
      </w:pPr>
    </w:p>
    <w:p w:rsidR="00235400" w:rsidRDefault="00235400" w:rsidP="00245653">
      <w:pPr>
        <w:spacing w:after="0"/>
        <w:rPr>
          <w:rFonts w:ascii="Times New Roman" w:hAnsi="Times New Roman"/>
        </w:rPr>
      </w:pPr>
    </w:p>
    <w:p w:rsidR="00235400" w:rsidRDefault="00235400" w:rsidP="00245653">
      <w:pPr>
        <w:spacing w:after="0"/>
        <w:rPr>
          <w:rFonts w:ascii="Times New Roman" w:hAnsi="Times New Roman"/>
        </w:rPr>
      </w:pPr>
    </w:p>
    <w:p w:rsidR="00C21EC6" w:rsidRDefault="00C21EC6" w:rsidP="00B9656C">
      <w:pPr>
        <w:spacing w:after="0"/>
        <w:ind w:left="57" w:firstLine="698"/>
        <w:jc w:val="right"/>
        <w:rPr>
          <w:rStyle w:val="a5"/>
          <w:rFonts w:ascii="Times New Roman" w:hAnsi="Times New Roman"/>
          <w:b w:val="0"/>
          <w:color w:val="auto"/>
        </w:rPr>
      </w:pPr>
    </w:p>
    <w:p w:rsidR="00236318" w:rsidRDefault="00236318" w:rsidP="00B9656C">
      <w:pPr>
        <w:spacing w:after="0"/>
        <w:ind w:left="57" w:firstLine="698"/>
        <w:jc w:val="right"/>
        <w:rPr>
          <w:rStyle w:val="a5"/>
          <w:rFonts w:ascii="Times New Roman" w:hAnsi="Times New Roman"/>
          <w:b w:val="0"/>
          <w:color w:val="auto"/>
        </w:rPr>
      </w:pPr>
    </w:p>
    <w:p w:rsidR="00236318" w:rsidRDefault="00236318" w:rsidP="00B9656C">
      <w:pPr>
        <w:spacing w:after="0"/>
        <w:ind w:left="57" w:firstLine="698"/>
        <w:jc w:val="right"/>
        <w:rPr>
          <w:rStyle w:val="a5"/>
          <w:rFonts w:ascii="Times New Roman" w:hAnsi="Times New Roman"/>
          <w:b w:val="0"/>
          <w:color w:val="auto"/>
        </w:rPr>
      </w:pPr>
    </w:p>
    <w:p w:rsidR="00C21EC6" w:rsidRDefault="00C21EC6" w:rsidP="00B9656C">
      <w:pPr>
        <w:spacing w:after="0"/>
        <w:ind w:left="57" w:firstLine="698"/>
        <w:jc w:val="right"/>
        <w:rPr>
          <w:rStyle w:val="a5"/>
          <w:rFonts w:ascii="Times New Roman" w:hAnsi="Times New Roman"/>
          <w:b w:val="0"/>
          <w:color w:val="auto"/>
        </w:rPr>
      </w:pPr>
    </w:p>
    <w:p w:rsidR="00B9656C" w:rsidRPr="00B9656C" w:rsidRDefault="00B9656C" w:rsidP="00B9656C">
      <w:pPr>
        <w:spacing w:after="0"/>
        <w:ind w:left="57" w:firstLine="698"/>
        <w:jc w:val="right"/>
        <w:rPr>
          <w:rStyle w:val="a5"/>
          <w:rFonts w:ascii="Times New Roman" w:hAnsi="Times New Roman"/>
          <w:b w:val="0"/>
          <w:color w:val="auto"/>
        </w:rPr>
      </w:pPr>
      <w:r w:rsidRPr="00B9656C">
        <w:rPr>
          <w:rStyle w:val="a5"/>
          <w:rFonts w:ascii="Times New Roman" w:hAnsi="Times New Roman"/>
          <w:b w:val="0"/>
          <w:color w:val="auto"/>
        </w:rPr>
        <w:lastRenderedPageBreak/>
        <w:t>Приложение N 1</w:t>
      </w:r>
    </w:p>
    <w:p w:rsidR="00B9656C" w:rsidRPr="00B9656C" w:rsidRDefault="00B9656C" w:rsidP="00B9656C">
      <w:pPr>
        <w:spacing w:after="0"/>
        <w:ind w:left="57" w:firstLine="698"/>
        <w:jc w:val="right"/>
        <w:rPr>
          <w:rStyle w:val="a5"/>
          <w:rFonts w:ascii="Times New Roman" w:hAnsi="Times New Roman"/>
          <w:b w:val="0"/>
          <w:color w:val="auto"/>
        </w:rPr>
      </w:pPr>
      <w:r w:rsidRPr="00B9656C">
        <w:rPr>
          <w:rStyle w:val="a5"/>
          <w:rFonts w:ascii="Times New Roman" w:hAnsi="Times New Roman"/>
          <w:b w:val="0"/>
          <w:color w:val="auto"/>
        </w:rPr>
        <w:t xml:space="preserve">к </w:t>
      </w:r>
      <w:r w:rsidR="00236318">
        <w:rPr>
          <w:rStyle w:val="a5"/>
          <w:rFonts w:ascii="Times New Roman" w:hAnsi="Times New Roman"/>
          <w:b w:val="0"/>
          <w:color w:val="auto"/>
        </w:rPr>
        <w:t xml:space="preserve">Постановлению </w:t>
      </w:r>
    </w:p>
    <w:p w:rsidR="00B9656C" w:rsidRPr="00FB0F13" w:rsidRDefault="00B9656C" w:rsidP="00E21E46">
      <w:pPr>
        <w:pStyle w:val="1"/>
        <w:spacing w:before="0" w:after="0"/>
        <w:ind w:left="57"/>
        <w:jc w:val="right"/>
        <w:rPr>
          <w:rFonts w:ascii="Times New Roman" w:hAnsi="Times New Roman"/>
          <w:b w:val="0"/>
          <w:bCs w:val="0"/>
          <w:color w:val="auto"/>
          <w:u w:val="single"/>
        </w:rPr>
      </w:pPr>
      <w:r w:rsidRPr="00FB0F13">
        <w:rPr>
          <w:rFonts w:ascii="Times New Roman" w:hAnsi="Times New Roman"/>
          <w:b w:val="0"/>
          <w:bCs w:val="0"/>
          <w:color w:val="auto"/>
          <w:u w:val="single"/>
        </w:rPr>
        <w:t>от</w:t>
      </w:r>
      <w:r w:rsidR="00FB0F13" w:rsidRPr="00FB0F13">
        <w:rPr>
          <w:rFonts w:ascii="Times New Roman" w:hAnsi="Times New Roman"/>
          <w:b w:val="0"/>
          <w:bCs w:val="0"/>
          <w:color w:val="auto"/>
          <w:u w:val="single"/>
        </w:rPr>
        <w:t xml:space="preserve"> 28 05</w:t>
      </w:r>
      <w:r w:rsidR="00E21E46" w:rsidRPr="00FB0F13">
        <w:rPr>
          <w:rFonts w:ascii="Times New Roman" w:hAnsi="Times New Roman"/>
          <w:b w:val="0"/>
          <w:bCs w:val="0"/>
          <w:color w:val="auto"/>
          <w:u w:val="single"/>
        </w:rPr>
        <w:t xml:space="preserve">. 2018г. № </w:t>
      </w:r>
      <w:r w:rsidR="00FB0F13" w:rsidRPr="00FB0F13">
        <w:rPr>
          <w:rFonts w:ascii="Times New Roman" w:hAnsi="Times New Roman"/>
          <w:b w:val="0"/>
          <w:bCs w:val="0"/>
          <w:color w:val="auto"/>
          <w:u w:val="single"/>
        </w:rPr>
        <w:t>15/1</w:t>
      </w:r>
    </w:p>
    <w:p w:rsidR="00B9656C" w:rsidRPr="00EB4290" w:rsidRDefault="00B9656C" w:rsidP="00B96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35400" w:rsidRPr="000E2093" w:rsidRDefault="00B9656C" w:rsidP="00B965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2093">
        <w:rPr>
          <w:rFonts w:ascii="Times New Roman" w:hAnsi="Times New Roman"/>
          <w:b/>
          <w:sz w:val="24"/>
          <w:szCs w:val="24"/>
        </w:rPr>
        <w:t>ПОЛОЖЕНИЕ</w:t>
      </w:r>
    </w:p>
    <w:p w:rsidR="00B9656C" w:rsidRPr="000E2093" w:rsidRDefault="00B9656C" w:rsidP="00B965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2093">
        <w:rPr>
          <w:rFonts w:ascii="Times New Roman" w:hAnsi="Times New Roman"/>
          <w:b/>
          <w:sz w:val="24"/>
          <w:szCs w:val="24"/>
        </w:rPr>
        <w:t xml:space="preserve">О </w:t>
      </w:r>
      <w:r w:rsidR="00E34B31" w:rsidRPr="000E2093">
        <w:rPr>
          <w:rFonts w:ascii="Times New Roman" w:hAnsi="Times New Roman"/>
          <w:b/>
          <w:sz w:val="24"/>
          <w:szCs w:val="24"/>
        </w:rPr>
        <w:t>порядке рассмотрения обращения</w:t>
      </w:r>
      <w:r w:rsidRPr="000E2093">
        <w:rPr>
          <w:rFonts w:ascii="Times New Roman" w:hAnsi="Times New Roman"/>
          <w:b/>
          <w:sz w:val="24"/>
          <w:szCs w:val="24"/>
        </w:rPr>
        <w:t xml:space="preserve"> граждан </w:t>
      </w:r>
    </w:p>
    <w:p w:rsidR="006D1D10" w:rsidRPr="007E2B92" w:rsidRDefault="006D1D10" w:rsidP="00245653">
      <w:pPr>
        <w:spacing w:after="0"/>
        <w:rPr>
          <w:rFonts w:ascii="Times New Roman" w:hAnsi="Times New Roman"/>
          <w:sz w:val="24"/>
          <w:szCs w:val="24"/>
        </w:rPr>
      </w:pPr>
    </w:p>
    <w:p w:rsidR="006D1D10" w:rsidRPr="00F30D14" w:rsidRDefault="006D1D10" w:rsidP="00E34B31">
      <w:pPr>
        <w:spacing w:after="0"/>
        <w:jc w:val="center"/>
        <w:rPr>
          <w:rFonts w:ascii="Times New Roman" w:hAnsi="Times New Roman"/>
          <w:b/>
        </w:rPr>
      </w:pPr>
      <w:r w:rsidRPr="00F30D14">
        <w:rPr>
          <w:rFonts w:ascii="Times New Roman" w:hAnsi="Times New Roman"/>
          <w:b/>
        </w:rPr>
        <w:t>1. Общие положения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1.1. Положение разработано в целях повышения качества работы структурных подразделений аппарата, отраслевых органов администрации </w:t>
      </w:r>
      <w:r w:rsidR="00E34B31">
        <w:rPr>
          <w:rFonts w:ascii="Times New Roman" w:hAnsi="Times New Roman"/>
        </w:rPr>
        <w:t xml:space="preserve"> </w:t>
      </w:r>
      <w:proofErr w:type="spellStart"/>
      <w:r w:rsidR="003F66D8">
        <w:rPr>
          <w:rFonts w:ascii="Times New Roman" w:hAnsi="Times New Roman"/>
        </w:rPr>
        <w:t>Мингатуйского</w:t>
      </w:r>
      <w:proofErr w:type="spellEnd"/>
      <w:r w:rsidR="003F66D8">
        <w:rPr>
          <w:rFonts w:ascii="Times New Roman" w:hAnsi="Times New Roman"/>
        </w:rPr>
        <w:t xml:space="preserve"> </w:t>
      </w:r>
      <w:r w:rsidR="00E34B31">
        <w:rPr>
          <w:rFonts w:ascii="Times New Roman" w:hAnsi="Times New Roman"/>
        </w:rPr>
        <w:t xml:space="preserve"> сельского селения </w:t>
      </w:r>
      <w:r w:rsidRPr="00245653">
        <w:rPr>
          <w:rFonts w:ascii="Times New Roman" w:hAnsi="Times New Roman"/>
        </w:rPr>
        <w:t xml:space="preserve">с письменными и устными обращениями граждан, а также организации личного приема граждан должностными лицами администрации </w:t>
      </w:r>
      <w:proofErr w:type="spellStart"/>
      <w:r w:rsidR="003F66D8">
        <w:rPr>
          <w:rFonts w:ascii="Times New Roman" w:hAnsi="Times New Roman"/>
        </w:rPr>
        <w:t>Мингатуйского</w:t>
      </w:r>
      <w:proofErr w:type="spellEnd"/>
      <w:r w:rsidR="00E34B31">
        <w:rPr>
          <w:rFonts w:ascii="Times New Roman" w:hAnsi="Times New Roman"/>
        </w:rPr>
        <w:t xml:space="preserve"> сельского поселения (далее – администрация </w:t>
      </w:r>
      <w:proofErr w:type="spellStart"/>
      <w:r w:rsidR="003F66D8">
        <w:rPr>
          <w:rFonts w:ascii="Times New Roman" w:hAnsi="Times New Roman"/>
        </w:rPr>
        <w:t>Мингатуйског</w:t>
      </w:r>
      <w:r w:rsidR="00236318">
        <w:rPr>
          <w:rFonts w:ascii="Times New Roman" w:hAnsi="Times New Roman"/>
        </w:rPr>
        <w:t>о</w:t>
      </w:r>
      <w:proofErr w:type="spellEnd"/>
      <w:r w:rsidR="00E34B31">
        <w:rPr>
          <w:rFonts w:ascii="Times New Roman" w:hAnsi="Times New Roman"/>
        </w:rPr>
        <w:t xml:space="preserve"> сельского поселения</w:t>
      </w:r>
      <w:r w:rsidRPr="00245653">
        <w:rPr>
          <w:rFonts w:ascii="Times New Roman" w:hAnsi="Times New Roman"/>
        </w:rPr>
        <w:t>). Положение определяет сроки и последовательность действий при рассмотрении обращений граждан, правила ведения делопроизводства, связанного с организацией их рассмотрения. Положение не распространяется на правоотношения, в отношении которых законодательством Российской Федерации установлен специальный порядок рассмотрения.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</w:p>
    <w:p w:rsidR="006D1D10" w:rsidRPr="00F30D14" w:rsidRDefault="006D1D10" w:rsidP="00C21EC6">
      <w:pPr>
        <w:spacing w:after="0"/>
        <w:ind w:firstLine="709"/>
        <w:jc w:val="center"/>
        <w:rPr>
          <w:rFonts w:ascii="Times New Roman" w:hAnsi="Times New Roman"/>
          <w:b/>
        </w:rPr>
      </w:pPr>
      <w:r w:rsidRPr="00F30D14">
        <w:rPr>
          <w:rFonts w:ascii="Times New Roman" w:hAnsi="Times New Roman"/>
          <w:b/>
        </w:rPr>
        <w:t>1.2. Основные понятия, используемые в Положении: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1.2.1. Обращение гражданина (далее - обращение) - направленные в орган местного самоуправления или должностному лицу письменные предложения, заявления или жалоба, а также устное обращение гражданина в орган местного самоуправления;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1.2.2. Предложение - рекомендации гражданина по совершенствованию закона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1.2.3.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недостатков в работе органов местного самоуправления, либо критика деятельности указанных органов и должностных лиц;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1.2.4.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1.2.5.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организационно-хозяйственные функции в органе местного самоуправления;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1.2.6. Коллективное обращение - обращение двух или более граждан по общему для них вопросу, а также обращение, принятое на митинге или собрании путем голосования (подписанное инициаторами коллективного обращения) или путем сбора подписей.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1.2.7. Электронное обращение - обращение гражданина (граждан), поступившее в форме электронного документа по электронным каналам связи (электронная почта, интернет-приёмная и пр.).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1.2.8. Личный прием граждан - прием граждан должностными лицами администрации района по предварительной записи в соответствии с утвержденным графиком.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1.2.9. Первичное обращение - обращение, поступившее от данного автора по данному вопросу впервые.</w:t>
      </w:r>
    </w:p>
    <w:p w:rsidR="00F30D14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1.2.10. Вторичное обращение - обращение, поступившее от того же автора по тому же вопросу до истечения срока рассмотрения его первичного обращения.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1.2.11. Повторное обращение - обращение, поступившее от того же автора по тому же вопросу, если со времени подачи первичного обращения истёк установленный законодательством срок рассмотрения или автор не удовлетворён полученным ответом.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1.2.12. Неоднократные обращения - обращения одного и того же автора по вопросу, по которому автору уже давались (не менее двух раз) ответы по существу.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lastRenderedPageBreak/>
        <w:t>1.2.13. Письменный ответ - ответ на обращение автора в письменной форме отправленный через почтовое отделение связи.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1.3. </w:t>
      </w:r>
      <w:proofErr w:type="gramStart"/>
      <w:r w:rsidRPr="00245653">
        <w:rPr>
          <w:rFonts w:ascii="Times New Roman" w:hAnsi="Times New Roman"/>
        </w:rPr>
        <w:t>Работа с обращениями граждан, организация личного приема граждан осуще</w:t>
      </w:r>
      <w:r w:rsidR="005529C9">
        <w:rPr>
          <w:rFonts w:ascii="Times New Roman" w:hAnsi="Times New Roman"/>
        </w:rPr>
        <w:t xml:space="preserve">ствляется в администрации </w:t>
      </w:r>
      <w:proofErr w:type="spellStart"/>
      <w:r w:rsidR="003F66D8">
        <w:rPr>
          <w:rFonts w:ascii="Times New Roman" w:hAnsi="Times New Roman"/>
        </w:rPr>
        <w:t>Мингатуйского</w:t>
      </w:r>
      <w:proofErr w:type="spellEnd"/>
      <w:r w:rsidR="005529C9">
        <w:rPr>
          <w:rFonts w:ascii="Times New Roman" w:hAnsi="Times New Roman"/>
        </w:rPr>
        <w:t xml:space="preserve"> сельского поселения </w:t>
      </w:r>
      <w:r w:rsidRPr="00245653">
        <w:rPr>
          <w:rFonts w:ascii="Times New Roman" w:hAnsi="Times New Roman"/>
        </w:rPr>
        <w:t xml:space="preserve"> в соответствии с Конституцией РФ, Федеральным законом от 02.05.2006 N 59-ФЗ "О порядке рассмотрения обращений граждан Российской Федерации", Инструкцией по делопроизводству в администрации </w:t>
      </w:r>
      <w:proofErr w:type="spellStart"/>
      <w:r w:rsidR="003F66D8">
        <w:rPr>
          <w:rFonts w:ascii="Times New Roman" w:hAnsi="Times New Roman"/>
        </w:rPr>
        <w:t>Мингатуйского</w:t>
      </w:r>
      <w:proofErr w:type="spellEnd"/>
      <w:r w:rsidR="003F66D8">
        <w:rPr>
          <w:rFonts w:ascii="Times New Roman" w:hAnsi="Times New Roman"/>
        </w:rPr>
        <w:t xml:space="preserve"> </w:t>
      </w:r>
      <w:r w:rsidR="00F30D14" w:rsidRPr="00F30D14">
        <w:rPr>
          <w:rFonts w:ascii="Times New Roman" w:hAnsi="Times New Roman"/>
        </w:rPr>
        <w:t>сельского поселения</w:t>
      </w:r>
      <w:r w:rsidRPr="00F30D14">
        <w:rPr>
          <w:rFonts w:ascii="Times New Roman" w:hAnsi="Times New Roman"/>
        </w:rPr>
        <w:t>,</w:t>
      </w:r>
      <w:r w:rsidRPr="00245653">
        <w:rPr>
          <w:rFonts w:ascii="Times New Roman" w:hAnsi="Times New Roman"/>
        </w:rPr>
        <w:t xml:space="preserve"> Рассмотрение обращений граждан осуществляется главой администрации (далее - глава администрации), заместителями главы администрации (иными лицами по их поручению), руководителями отраслевых органо</w:t>
      </w:r>
      <w:r w:rsidR="005529C9">
        <w:rPr>
          <w:rFonts w:ascii="Times New Roman" w:hAnsi="Times New Roman"/>
        </w:rPr>
        <w:t>в</w:t>
      </w:r>
      <w:proofErr w:type="gramEnd"/>
      <w:r w:rsidR="005529C9">
        <w:rPr>
          <w:rFonts w:ascii="Times New Roman" w:hAnsi="Times New Roman"/>
        </w:rPr>
        <w:t xml:space="preserve"> администрации </w:t>
      </w:r>
      <w:proofErr w:type="spellStart"/>
      <w:r w:rsidR="003F66D8">
        <w:rPr>
          <w:rFonts w:ascii="Times New Roman" w:hAnsi="Times New Roman"/>
        </w:rPr>
        <w:t>Мингатуйского</w:t>
      </w:r>
      <w:proofErr w:type="spellEnd"/>
      <w:r w:rsidR="005529C9">
        <w:rPr>
          <w:rFonts w:ascii="Times New Roman" w:hAnsi="Times New Roman"/>
        </w:rPr>
        <w:t xml:space="preserve"> сельского поселения</w:t>
      </w:r>
      <w:r w:rsidRPr="00245653">
        <w:rPr>
          <w:rFonts w:ascii="Times New Roman" w:hAnsi="Times New Roman"/>
        </w:rPr>
        <w:t>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1.4. Централизованный учет, классификацию, анализ (далее - делопроизводство), поступивших на имя главы администрации обращений граждан осуществляет служба учета и регистрации документов (далее -служба). Делопроизводство по обращениям, поступившим в адрес заместителей главы администрации, руководителей отраслевых органов осуществляют специально уполномоченные ими лица. Сотрудники структурных подразделений аппарата и отраслевых органов администрации района, назначенные в установленном порядке ответственными за организацию делопроизводства, обязаны осуществлять контроль сроков исполнения поручений по обращениям граждан, поступившим на рассмотрение в соответствующее структурное подразделение или отраслевой орган. Служба во взаимодействии со структурными подразделениями аппарата, руководителями отраслевых органов анализирует характер вопросов, поднимаемых в обращениях, готовит обобщающую информацию по итогам полугодия, года в адрес главы администрации для принятия решения. Своевременно информирует заместителя главы, управляющего делами о нарушении сроков рассмотрения обращений. Заместитель главы, управляющий делами на основании полученной информации вносит предложения на имя главы администрации о применении мер дисциплинарного взыскания в отношении лиц, допустивших нарушение сроков рассмотрения, организует проведение совещаний с работниками администрации, иными заинтересованными лицами по вопросам, связанным с повышением качества рассмотрения и соблюдения сроков исполнения обращений в администрации района.</w:t>
      </w:r>
    </w:p>
    <w:p w:rsidR="006D1D10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1.5. Почтовый адрес для направления письменных обращений граждан в администрацию района: </w:t>
      </w:r>
    </w:p>
    <w:p w:rsidR="005529C9" w:rsidRPr="00A62DAB" w:rsidRDefault="003F66D8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665317</w:t>
      </w:r>
      <w:r w:rsidR="00A62DAB">
        <w:rPr>
          <w:rFonts w:ascii="Times New Roman" w:hAnsi="Times New Roman"/>
        </w:rPr>
        <w:t xml:space="preserve">, Иркутская область, </w:t>
      </w:r>
      <w:proofErr w:type="spellStart"/>
      <w:r w:rsidR="00236318">
        <w:rPr>
          <w:rFonts w:ascii="Times New Roman" w:hAnsi="Times New Roman"/>
        </w:rPr>
        <w:t>Куйтунский</w:t>
      </w:r>
      <w:proofErr w:type="spellEnd"/>
      <w:r w:rsidR="00236318">
        <w:rPr>
          <w:rFonts w:ascii="Times New Roman" w:hAnsi="Times New Roman"/>
        </w:rPr>
        <w:t xml:space="preserve"> район</w:t>
      </w:r>
      <w:r w:rsidR="00A62DAB">
        <w:rPr>
          <w:rFonts w:ascii="Times New Roman" w:hAnsi="Times New Roman"/>
        </w:rPr>
        <w:t xml:space="preserve">, с. </w:t>
      </w:r>
      <w:proofErr w:type="spellStart"/>
      <w:r>
        <w:rPr>
          <w:rFonts w:ascii="Times New Roman" w:hAnsi="Times New Roman"/>
        </w:rPr>
        <w:t>Мингатуй</w:t>
      </w:r>
      <w:proofErr w:type="spellEnd"/>
      <w:r w:rsidR="00A62DA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ул. Мира,14</w:t>
      </w:r>
      <w:r w:rsidR="00A62DAB">
        <w:rPr>
          <w:rFonts w:ascii="Times New Roman" w:hAnsi="Times New Roman"/>
        </w:rPr>
        <w:t>. Электронная почта</w:t>
      </w:r>
      <w:r w:rsidRPr="003F66D8">
        <w:rPr>
          <w:rFonts w:ascii="Arial" w:hAnsi="Arial" w:cs="Arial"/>
          <w:color w:val="333333"/>
          <w:sz w:val="18"/>
          <w:szCs w:val="18"/>
        </w:rPr>
        <w:t xml:space="preserve"> </w:t>
      </w:r>
      <w:r w:rsidRPr="003F66D8">
        <w:rPr>
          <w:rFonts w:ascii="Times New Roman" w:hAnsi="Times New Roman"/>
        </w:rPr>
        <w:t>galya.goryunova.75@mai</w:t>
      </w:r>
    </w:p>
    <w:p w:rsidR="00A62DAB" w:rsidRPr="00774F65" w:rsidRDefault="00A62DAB" w:rsidP="00A62DAB">
      <w:pPr>
        <w:spacing w:after="0"/>
        <w:jc w:val="center"/>
        <w:rPr>
          <w:rFonts w:ascii="Times New Roman" w:hAnsi="Times New Roman"/>
          <w:b/>
        </w:rPr>
      </w:pPr>
    </w:p>
    <w:p w:rsidR="006D1D10" w:rsidRPr="00A62DAB" w:rsidRDefault="006D1D10" w:rsidP="00C21EC6">
      <w:pPr>
        <w:spacing w:after="0"/>
        <w:ind w:firstLine="709"/>
        <w:jc w:val="center"/>
        <w:rPr>
          <w:rFonts w:ascii="Times New Roman" w:hAnsi="Times New Roman"/>
          <w:b/>
        </w:rPr>
      </w:pPr>
      <w:r w:rsidRPr="00A62DAB">
        <w:rPr>
          <w:rFonts w:ascii="Times New Roman" w:hAnsi="Times New Roman"/>
          <w:b/>
        </w:rPr>
        <w:t>2. Прием и первичная обработка письменных обращений граждан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2.1. Прием обращений граждан поступивших через почтовое отделение,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фельдъегерской службой, нарочными, курьерами, с использованием факсимильной связи,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с использованием электронной почты осуществляется специалистами службы.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2.2. Специалист службы проверяет правильность адресации и целостность упаковки корреспонденции, возвращает на почту ошибочно поступившие (не по адресу) письма, не вскрывая их, проводит сверку реестров на корреспонденцию, поступившую фельдъегерской связью, нарочным, курьером.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При вскрытии конверта, проверяет наличие в них документов (разорванные документы подклеиваются), прикрепляет конверт к тексту обращения (только в случае, когда только по ним можно установить отправителя и его адрес или когда дата почтового штемпеля служит подтверждением времени отправления и получения обращения) и передает для централизованного учета.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Конверты с пометкой "лично" не вскрываются и передаются адресату.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2.3. В случае получения конверта, нестандартного по весу, размеру, форме, имеющего неровности по бокам, заклеенного липкой лентой, имеющего странный запах, цвет, в конверте которого прощупываются вложения, не характерные для почтовых отправлений (порошок и т.д.), специалист службы сообщает об этом заместителю главы администрации, в компетенцию </w:t>
      </w:r>
      <w:r w:rsidRPr="00245653">
        <w:rPr>
          <w:rFonts w:ascii="Times New Roman" w:hAnsi="Times New Roman"/>
        </w:rPr>
        <w:lastRenderedPageBreak/>
        <w:t>которого входят вопросы взаимодействия с правоохранительными органами, не вскрывая конверта. Заместитель главы администрации, к компетенции которого относятся вопросы взаимодействия с правоохранительными органами, в случае сообщения о поступлении опасного пакета, обязан незамедлительно принять меры для помещения пакета в любое изолированное помещение (при условии минимальной транспортировки) и сообщить о случившемся в правоохранительные органы.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2.4. Прием письменных обращений на имя главы администрации, поступивших непосредственно от гражданина или его законного представителя, запись на прием к главе администрации осуществляют специалисты службы, ежедневно, за исключением выходных и праздничных дней в соответствии со следующим режимом рабочего времени:</w:t>
      </w:r>
    </w:p>
    <w:p w:rsidR="006D1D10" w:rsidRDefault="005F0A63" w:rsidP="0023631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Рабочие дни: </w:t>
      </w:r>
    </w:p>
    <w:p w:rsidR="005F0A63" w:rsidRDefault="005F0A63" w:rsidP="0023631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Понедельник – пятница с 9.00до 17.00</w:t>
      </w:r>
    </w:p>
    <w:p w:rsidR="005F0A63" w:rsidRDefault="005F0A63" w:rsidP="0023631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Предпраздничные дни: с 9.00 до 16.00 </w:t>
      </w:r>
    </w:p>
    <w:p w:rsidR="005F0A63" w:rsidRDefault="005F0A63" w:rsidP="0023631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Обеденный перерыв: с 13.00 до 14.00 </w:t>
      </w:r>
    </w:p>
    <w:p w:rsidR="005F0A63" w:rsidRPr="005F0A63" w:rsidRDefault="005F0A63" w:rsidP="0023631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Выходные дни: Суббота, воскресенье</w:t>
      </w:r>
    </w:p>
    <w:p w:rsidR="006D1D10" w:rsidRPr="00245653" w:rsidRDefault="005F0A63" w:rsidP="0023631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 8(395</w:t>
      </w:r>
      <w:r w:rsidR="003F66D8">
        <w:rPr>
          <w:rFonts w:ascii="Times New Roman" w:hAnsi="Times New Roman"/>
        </w:rPr>
        <w:t>36) 9-10-25</w:t>
      </w:r>
      <w:r w:rsidR="00236318">
        <w:rPr>
          <w:rFonts w:ascii="Times New Roman" w:hAnsi="Times New Roman"/>
        </w:rPr>
        <w:t>.</w:t>
      </w:r>
      <w:r w:rsidR="006D1D10" w:rsidRPr="00245653">
        <w:rPr>
          <w:rFonts w:ascii="Times New Roman" w:hAnsi="Times New Roman"/>
        </w:rPr>
        <w:t xml:space="preserve"> При приеме письменного обращения непосредственно от гражданина (или его законного представителя), по его просьбе, при предъявлении документа удостоверяющего личность гражданина, на копии письменного обращения проставляются дата и Ф.И.О, принявшего обращение, и телефон для справок.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  <w:r w:rsidRPr="00245653">
        <w:rPr>
          <w:rFonts w:ascii="Times New Roman" w:hAnsi="Times New Roman"/>
        </w:rPr>
        <w:t>2.5. Поступившие и зарегистрированные обращения граждан передаются на рассмотрение главе администрации.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</w:p>
    <w:p w:rsidR="006D1D10" w:rsidRPr="005F0A63" w:rsidRDefault="006D1D10" w:rsidP="00C21EC6">
      <w:pPr>
        <w:spacing w:after="0"/>
        <w:ind w:firstLine="709"/>
        <w:jc w:val="center"/>
        <w:rPr>
          <w:rFonts w:ascii="Times New Roman" w:hAnsi="Times New Roman"/>
          <w:b/>
        </w:rPr>
      </w:pPr>
      <w:r w:rsidRPr="005F0A63">
        <w:rPr>
          <w:rFonts w:ascii="Times New Roman" w:hAnsi="Times New Roman"/>
          <w:b/>
        </w:rPr>
        <w:t>3. Порядок регистрации письменных обращений граждан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3.1. Обращения граждан подлежат обязательной регистрации в течение трех дней с момента поступления в службу.</w:t>
      </w:r>
    </w:p>
    <w:p w:rsidR="006D1D10" w:rsidRPr="00245653" w:rsidRDefault="00842661" w:rsidP="0023631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3.1.1.</w:t>
      </w:r>
      <w:r w:rsidR="006D1D10" w:rsidRPr="00245653">
        <w:rPr>
          <w:rFonts w:ascii="Times New Roman" w:hAnsi="Times New Roman"/>
        </w:rPr>
        <w:t>Обращения граждан, требующие срочного рассмотрения, а также направленные в администрацию района из федеральных и региональных органов власти, заявления граждан о проведении собраний, митингов, демонстраций, шествий, пикетирования регистрируются в день поступления и направляются на рассмотрение главе администрации незамедлительно.</w:t>
      </w:r>
    </w:p>
    <w:p w:rsidR="006D1D10" w:rsidRPr="00245653" w:rsidRDefault="00842661" w:rsidP="0023631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3.1.2.</w:t>
      </w:r>
      <w:r w:rsidR="006D1D10" w:rsidRPr="00245653">
        <w:rPr>
          <w:rFonts w:ascii="Times New Roman" w:hAnsi="Times New Roman"/>
        </w:rPr>
        <w:t>В случае поступления обращений во второй половине дня предшествующего праздничным или выходным дням, их регистрация производится в рабочий день, следующий за праздничными выходными днями.</w:t>
      </w:r>
    </w:p>
    <w:p w:rsidR="006D1D10" w:rsidRPr="00245653" w:rsidRDefault="00842661" w:rsidP="0023631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3.1.3.</w:t>
      </w:r>
      <w:r w:rsidR="006D1D10" w:rsidRPr="00245653">
        <w:rPr>
          <w:rFonts w:ascii="Times New Roman" w:hAnsi="Times New Roman"/>
        </w:rPr>
        <w:t>Приложенные к обращению подлинники документов, присланные заявителем, остаются в материалах по рассмотрению обращения, если в письме не содержится просьба об их возврате.</w:t>
      </w:r>
    </w:p>
    <w:p w:rsidR="006D1D10" w:rsidRPr="00245653" w:rsidRDefault="00842661" w:rsidP="0023631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3.1.4.</w:t>
      </w:r>
      <w:r w:rsidR="006D1D10" w:rsidRPr="00245653">
        <w:rPr>
          <w:rFonts w:ascii="Times New Roman" w:hAnsi="Times New Roman"/>
        </w:rPr>
        <w:t>Регистрация письменных обращений производится путем присвоения порядкового номера. На лицевой стороне первого листа в правом нижнем углу письменного обращения проставляется регистрационный штамп. В случае если место, предназначенное для регистрационного штампа, занято текстом, штамп может быть проставлен в ином месте, обеспечивающем его прочтение.</w:t>
      </w:r>
    </w:p>
    <w:p w:rsidR="006D1D10" w:rsidRPr="00245653" w:rsidRDefault="00842661" w:rsidP="0023631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3.1.5.</w:t>
      </w:r>
      <w:r w:rsidR="006D1D10" w:rsidRPr="00245653">
        <w:rPr>
          <w:rFonts w:ascii="Times New Roman" w:hAnsi="Times New Roman"/>
        </w:rPr>
        <w:t>Не подлежат рассмотрению обращения в случаях, предусмотренных статьей 11 Федерального закона от 02.05.2006 N 59-ФЗ "О порядке рассмотрения обращений граждан Российской Федерации".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3.2. Письменное обращение гражданина в обязательном порядке должно содержать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D1D10" w:rsidRPr="00245653" w:rsidRDefault="00842661" w:rsidP="0023631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3.2.1.</w:t>
      </w:r>
      <w:r w:rsidR="006D1D10" w:rsidRPr="00245653">
        <w:rPr>
          <w:rFonts w:ascii="Times New Roman" w:hAnsi="Times New Roman"/>
        </w:rPr>
        <w:t>В случае необходимости в подтверждение своих доводов, гражданин прилагает к письменному обращению оригиналы документов либо их копии.</w:t>
      </w:r>
    </w:p>
    <w:p w:rsidR="006D1D10" w:rsidRPr="00245653" w:rsidRDefault="00842661" w:rsidP="0023631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</w:t>
      </w:r>
      <w:r w:rsidR="006D1D10" w:rsidRPr="00245653">
        <w:rPr>
          <w:rFonts w:ascii="Times New Roman" w:hAnsi="Times New Roman"/>
        </w:rPr>
        <w:t xml:space="preserve">Обращение, поступившее в форме электронного документа, подлежит рассмотрению в порядке, установленном настоящим Положением. В обращении гражданин в обязательном </w:t>
      </w:r>
      <w:r w:rsidR="006D1D10" w:rsidRPr="00245653">
        <w:rPr>
          <w:rFonts w:ascii="Times New Roman" w:hAnsi="Times New Roman"/>
        </w:rPr>
        <w:lastRenderedPageBreak/>
        <w:t>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материалы, или их копии, в письменной форме.</w:t>
      </w:r>
    </w:p>
    <w:p w:rsidR="006D1D10" w:rsidRPr="005F0A63" w:rsidRDefault="006D1D10" w:rsidP="00236318">
      <w:pPr>
        <w:spacing w:after="0"/>
        <w:ind w:firstLine="709"/>
        <w:jc w:val="both"/>
        <w:rPr>
          <w:rFonts w:ascii="Times New Roman" w:hAnsi="Times New Roman"/>
          <w:b/>
          <w:color w:val="C00000"/>
        </w:rPr>
      </w:pPr>
      <w:r w:rsidRPr="00245653">
        <w:rPr>
          <w:rFonts w:ascii="Times New Roman" w:hAnsi="Times New Roman"/>
        </w:rPr>
        <w:t xml:space="preserve">3.3. Регистрация обращений в форме заявлений, предложений производится в журнале входящей </w:t>
      </w:r>
      <w:r w:rsidRPr="00ED0565">
        <w:rPr>
          <w:rFonts w:ascii="Times New Roman" w:hAnsi="Times New Roman"/>
        </w:rPr>
        <w:t>корреспонденции (приложение N 3).</w:t>
      </w:r>
    </w:p>
    <w:p w:rsidR="006D1D10" w:rsidRPr="00245653" w:rsidRDefault="00842661" w:rsidP="0023631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3.3.1.</w:t>
      </w:r>
      <w:r w:rsidR="006D1D10" w:rsidRPr="00245653">
        <w:rPr>
          <w:rFonts w:ascii="Times New Roman" w:hAnsi="Times New Roman"/>
        </w:rPr>
        <w:t>В журнале входящей корреспонденции в обязательном порядке указывается дата поступления, регистрации, порядковый номер, фамилия, имя, отчество автора обращения (при наличии), место жительства, краткое содержание обращения.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3.4. Обращения в форме жалобы, а также поступившие из вышестоящих органов власти подлежат учету в регистрационно-контрольных карточках (далее - карточка</w:t>
      </w:r>
      <w:r w:rsidRPr="00ED0565">
        <w:rPr>
          <w:rFonts w:ascii="Times New Roman" w:hAnsi="Times New Roman"/>
        </w:rPr>
        <w:t>) (приложение N2).</w:t>
      </w:r>
      <w:r w:rsidRPr="00245653">
        <w:rPr>
          <w:rFonts w:ascii="Times New Roman" w:hAnsi="Times New Roman"/>
        </w:rPr>
        <w:t xml:space="preserve"> Порядковый номер в карточке содержит начальную букву фамилии автора обращения.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3.4.1. В учетно-регистрационную карточку вносятся следующие сведения: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фамилия, имя, отчество автора обращения, дата поступления и регистрационный номер обращения. Если гражданин направляет письмо через второе лицо, то указывается фамилия автора письма. Если письмо подписано несколькими авторами, то в графе "Ф.И.О." пишется "коллективное" и указываются данные лица, чей адрес указан для ответа или лица, чья фамилия указана первой;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отметка о том, кому первоначально было адресовано письмо (указывается орган государственной, федеральной власти, должностное лицо), дата и номер сопроводительного письма;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отметка о постановке на контроль;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социальное положение и льготный состав автора;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краткое содержание;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контактный телефон (если указан);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адрес отправителя с соблюдением порядка, общепринятого при оформлении почтовой корреспонденции. Если адрес отсутствует, то делается отметка "без адреса";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фамилия ответственного исполнителя (исполнителей);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отметка о получении исполнителем обращения;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классификация сообщения в зависимости от темы обращения;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отметка о подготовке ответа.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3.4.2. При регистрации, поступившие обращения проверяются на повторность. Повторным обращениям при их поступлении присваивается регистрационный индекс первого обращения с добавлением порядкового номера, проставленного через дробь (N 32/1, N32/2). Не считаются повторными обращения одного и того же заявителя по разным вопросам.</w:t>
      </w:r>
    </w:p>
    <w:p w:rsidR="006D1D10" w:rsidRPr="00245653" w:rsidRDefault="006D1D10" w:rsidP="00236318">
      <w:pPr>
        <w:spacing w:after="0"/>
        <w:jc w:val="both"/>
        <w:rPr>
          <w:rFonts w:ascii="Times New Roman" w:hAnsi="Times New Roman"/>
        </w:rPr>
      </w:pPr>
    </w:p>
    <w:p w:rsidR="006D1D10" w:rsidRPr="00842661" w:rsidRDefault="006D1D10" w:rsidP="00C21EC6">
      <w:pPr>
        <w:spacing w:after="0"/>
        <w:ind w:firstLine="709"/>
        <w:jc w:val="center"/>
        <w:rPr>
          <w:rFonts w:ascii="Times New Roman" w:hAnsi="Times New Roman"/>
          <w:b/>
        </w:rPr>
      </w:pPr>
      <w:r w:rsidRPr="00842661">
        <w:rPr>
          <w:rFonts w:ascii="Times New Roman" w:hAnsi="Times New Roman"/>
          <w:b/>
        </w:rPr>
        <w:t>4. Рассмотрение обращений граждан</w:t>
      </w:r>
    </w:p>
    <w:p w:rsidR="006D1D10" w:rsidRPr="00245653" w:rsidRDefault="00842661" w:rsidP="0023631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Глава администрации сельского поселения </w:t>
      </w:r>
      <w:r w:rsidR="006D1D10" w:rsidRPr="00245653">
        <w:rPr>
          <w:rFonts w:ascii="Times New Roman" w:hAnsi="Times New Roman"/>
        </w:rPr>
        <w:t xml:space="preserve"> (или иное лицо по его поручению), рассмотрев поступившее обращение, накладывает резолюцию, в которой определяет ответственного исполнителя (при необходимости - соисполнителей) излагает содержание поручения, устанавливает сроки исполнения, если это необходимо, подписывает резолюцию и проставляет дату ее наложения. Запрещается поручать рассмотрение жалобы должностному лицу, решение или действие (бездействие) которого обжалуется.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4.2. При наличии нескольких исполнителей, ответственным за подготовку ответа на обращение считается исполнитель, названный в резолюции первым. Ответственный исполнитель обеспечивает объективное, всестороннее и своевременное рассмотрение обращения, при необходимости с выездом на место. Соисполнители не позднее, чем за семь дней до истечения срока подготовки ответа на обращение гражданина, направляют ответственному исполнителю информацию по поставленному в обращении вопросу. Соисполнители несут солидарную ответственность за качественную и своевременную подготовку ответа на обращение гражданина. Ответственный исполнитель вправе созывать соисполнителей, координировать их работу. По итогам рассмотрения и обобщения полученных материалов, ответственный исполнитель, </w:t>
      </w:r>
      <w:r w:rsidRPr="00245653">
        <w:rPr>
          <w:rFonts w:ascii="Times New Roman" w:hAnsi="Times New Roman"/>
        </w:rPr>
        <w:lastRenderedPageBreak/>
        <w:t>обеспечивает подготовку письменного ответа по существу поставленных в обращении вопросов. Ответственный исполнитель несет ответственность за ненадлежащее оформление письменного ответа.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4.3. Письменное обращение, поступившее </w:t>
      </w:r>
      <w:r w:rsidR="00223428">
        <w:rPr>
          <w:rFonts w:ascii="Times New Roman" w:hAnsi="Times New Roman"/>
        </w:rPr>
        <w:t xml:space="preserve">в администрацию </w:t>
      </w:r>
      <w:proofErr w:type="spellStart"/>
      <w:r w:rsidR="003F66D8">
        <w:rPr>
          <w:rFonts w:ascii="Times New Roman" w:hAnsi="Times New Roman"/>
        </w:rPr>
        <w:t>Мингатуйского</w:t>
      </w:r>
      <w:proofErr w:type="spellEnd"/>
      <w:r w:rsidR="003F66D8">
        <w:rPr>
          <w:rFonts w:ascii="Times New Roman" w:hAnsi="Times New Roman"/>
        </w:rPr>
        <w:t xml:space="preserve"> </w:t>
      </w:r>
      <w:r w:rsidR="00223428">
        <w:rPr>
          <w:rFonts w:ascii="Times New Roman" w:hAnsi="Times New Roman"/>
        </w:rPr>
        <w:t xml:space="preserve"> сельского поселения</w:t>
      </w:r>
      <w:r w:rsidRPr="00245653">
        <w:rPr>
          <w:rFonts w:ascii="Times New Roman" w:hAnsi="Times New Roman"/>
        </w:rPr>
        <w:t>, рассматривается в течение 30 дней со дня его регистрации. Ответственный исполнитель обязан рассмотреть обращение в срок, не превышающий 30 дней со дня его регистрации, если в резолюции должностного лица не предусмотрен более короткий срок.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В установленный срок входит время на визирование, рассмотрение обращения по существу, подготовку текста ответа, согласование, подписание и направление ответа гражданину. Если на обращение дается промежуточный ответ, в нем указывается срок подготовки окончательного ответа.</w:t>
      </w:r>
    </w:p>
    <w:p w:rsidR="00223428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4.3.1. В случае если письменное обращение содержит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обращения. 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4.3.2.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4.3.3. Возможно однократное продление срока рассмотрения обращения не более чем на 30 дней, с уведомлением в обязательном порядке гражданина, направившего обращение.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Ответственный исполнитель готовит служебную записку с обоснованием необходимости продления срока рассмотрения обращения и представляет ее должностному лицу, по поручению которого рассматривается обращение, не позднее, чем за 3 дня до окончания срока, указанного в карточке обращения. На основании служебной записки должностное лицо, по поручению которого рассматривается обращение, принимает решение о продлении срока рассмотрения обращения.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4.4. Письменное обращение, содержащее вопросы, решение которых не входит в компетенцию органа местного самоуправления, направляется в течение семи дней с момента регистрации в соответствующий орган с уведомлением гражданина, направившего обращение о переадресации, за исключением случая, указанного в части 4 статьи 11 Федерального закона Российской Федерации от 02.05.2006 N 59-ФЗ "О порядке рассмотрения обращений граждан Российской Федерации".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4.5. В случае выявления при рассмотрении обращений нарушений прав, свобод и законных интересов граждан должн</w:t>
      </w:r>
      <w:r w:rsidR="00774F65">
        <w:rPr>
          <w:rFonts w:ascii="Times New Roman" w:hAnsi="Times New Roman"/>
        </w:rPr>
        <w:t xml:space="preserve">остные лица администрации </w:t>
      </w:r>
      <w:proofErr w:type="spellStart"/>
      <w:r w:rsidR="003F66D8">
        <w:rPr>
          <w:rFonts w:ascii="Times New Roman" w:hAnsi="Times New Roman"/>
        </w:rPr>
        <w:t>Мингатуйского</w:t>
      </w:r>
      <w:proofErr w:type="spellEnd"/>
      <w:r w:rsidR="00774F65">
        <w:rPr>
          <w:rFonts w:ascii="Times New Roman" w:hAnsi="Times New Roman"/>
        </w:rPr>
        <w:t xml:space="preserve"> сельского поселения</w:t>
      </w:r>
      <w:r w:rsidRPr="00245653">
        <w:rPr>
          <w:rFonts w:ascii="Times New Roman" w:hAnsi="Times New Roman"/>
        </w:rPr>
        <w:t xml:space="preserve"> в пределах своей компетенции принимают меры по устранению причин данных нарушений.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 Требования к подготовке, составлению, оформлению и подписанию ответов на обращения граждан, поступивших в администрацию района: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4.6.1. Ответ на обращение гражданина, подписывает глава администрации, либо уполномоченное им иное лицо при этом ответ офор</w:t>
      </w:r>
      <w:r w:rsidR="00774F65">
        <w:rPr>
          <w:rFonts w:ascii="Times New Roman" w:hAnsi="Times New Roman"/>
        </w:rPr>
        <w:t>мляется на бланке администрации</w:t>
      </w:r>
      <w:r w:rsidRPr="00245653">
        <w:rPr>
          <w:rFonts w:ascii="Times New Roman" w:hAnsi="Times New Roman"/>
        </w:rPr>
        <w:t>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4.6.2. При оформлении ответа на обращение исполнителем должны указываться все реквизиты писем в соответствии с Инструкцией по делопроизводству в администрации</w:t>
      </w:r>
      <w:r w:rsidR="00774F65">
        <w:rPr>
          <w:rFonts w:ascii="Times New Roman" w:hAnsi="Times New Roman"/>
        </w:rPr>
        <w:t xml:space="preserve"> </w:t>
      </w:r>
      <w:proofErr w:type="spellStart"/>
      <w:r w:rsidR="003F66D8">
        <w:rPr>
          <w:rFonts w:ascii="Times New Roman" w:hAnsi="Times New Roman"/>
        </w:rPr>
        <w:t>Мингатуйского</w:t>
      </w:r>
      <w:proofErr w:type="spellEnd"/>
      <w:r w:rsidR="00774F65">
        <w:rPr>
          <w:rFonts w:ascii="Times New Roman" w:hAnsi="Times New Roman"/>
        </w:rPr>
        <w:t xml:space="preserve"> сельского поселения</w:t>
      </w:r>
      <w:r w:rsidRPr="00245653">
        <w:rPr>
          <w:rFonts w:ascii="Times New Roman" w:hAnsi="Times New Roman"/>
        </w:rPr>
        <w:t>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В ответе обязательна ссылка на номер поступившего обращения гражданина, а также номер и дату отправки ответа. Данный реквизит указывается в отведенном для этого месте и в тексте письма повторно не упоминается.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4.6.3. Тексты писем-ответов должны быть четкими, последовательными и исчерпывающими, содержать ответы по существу поставленных в обращении вопросов. Формальные ответы не допускаются.</w:t>
      </w:r>
    </w:p>
    <w:p w:rsidR="006D1D10" w:rsidRPr="00245653" w:rsidRDefault="00774F65" w:rsidP="00C21EC6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4.6.4. В случае</w:t>
      </w:r>
      <w:r w:rsidR="006D1D10" w:rsidRPr="00245653">
        <w:rPr>
          <w:rFonts w:ascii="Times New Roman" w:hAnsi="Times New Roman"/>
        </w:rPr>
        <w:t xml:space="preserve"> если в обращении гражданина затрагиваются вопросы, относящиеся к компетенции сельских поселений, ответственный исполнитель запрашивает информацию и готовит обобщенный ответ.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4.6.5. При необходимости исполнитель может составить справку о результатах рассмотрения обращения (например, в случаях, если ответ заявителю дан при личной беседе или при рассмотрении обращения возникли обстоятельства, не отраженные в ответе, но существенные для рассмотрения поставленных в обращении вопросов).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4.6.6. Если обращение, с целью проверки фактов в нем изложенных, рассмотрено с выездом на место, в ответе необходимо указать "рассмотрено с выездом на место" (комиссионно или должностным лицом), а также дату проверки, ее результаты и принятые меры по устранению недостатков.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4.6.7. В случае, если факты, изложенные в обращении, не получили подтверждения, необходимо в ответе обоснованно изложить мотивы отказа, со ссылками на нормы действующего законодательства.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4.6.8. Сокращения наименований (аббревиатуры) организаций в тексте не допускаются. Наименование организации должно соответствовать наименованию, закрепленному в учредительных документах.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4.6.9. Если в ответе есть ссылка на законодательные и иные правовые акты, то в тексте указываются их реквизиты: дата принятия, регистрационный номер и наименование.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4.7. Ответ на коллективное обращение направляется в адрес гражданина, указанного в обращении первым, если не указан гражданин, в адрес которого заявители просят направить ответ, с просьбой проинформировать о результатах рассмотрения всех граждан, подписавших обращение.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4.8. Обращение считается исполненным, если все поставленные в нем вопросы рассмотрены, приняты необходимые меры и автору даны исчерпывающие ответы.</w:t>
      </w:r>
    </w:p>
    <w:p w:rsidR="006D1D10" w:rsidRPr="00245653" w:rsidRDefault="00774F65" w:rsidP="0023631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6D1D10" w:rsidRPr="00245653">
        <w:rPr>
          <w:rFonts w:ascii="Times New Roman" w:hAnsi="Times New Roman"/>
        </w:rPr>
        <w:t>Обращение снимается с контроля:</w:t>
      </w:r>
    </w:p>
    <w:p w:rsidR="006D1D10" w:rsidRPr="00245653" w:rsidRDefault="00774F65" w:rsidP="0023631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</w:t>
      </w:r>
      <w:r w:rsidR="006D1D10" w:rsidRPr="00245653">
        <w:rPr>
          <w:rFonts w:ascii="Times New Roman" w:hAnsi="Times New Roman"/>
        </w:rPr>
        <w:t>если вопрос решен положительно;</w:t>
      </w:r>
    </w:p>
    <w:p w:rsidR="006D1D10" w:rsidRPr="00245653" w:rsidRDefault="00774F65" w:rsidP="0023631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</w:t>
      </w:r>
      <w:r w:rsidR="006D1D10" w:rsidRPr="00245653">
        <w:rPr>
          <w:rFonts w:ascii="Times New Roman" w:hAnsi="Times New Roman"/>
        </w:rPr>
        <w:t>если дан обоснованный отказ по существу обращения;</w:t>
      </w:r>
    </w:p>
    <w:p w:rsidR="006D1D10" w:rsidRPr="00245653" w:rsidRDefault="00774F65" w:rsidP="00236318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="00842661">
        <w:rPr>
          <w:rFonts w:ascii="Times New Roman" w:hAnsi="Times New Roman"/>
        </w:rPr>
        <w:t>е</w:t>
      </w:r>
      <w:r w:rsidR="006D1D10" w:rsidRPr="00245653">
        <w:rPr>
          <w:rFonts w:ascii="Times New Roman" w:hAnsi="Times New Roman"/>
        </w:rPr>
        <w:t>сли заявителю даны разъяснения по существу вопросов обращения.</w:t>
      </w:r>
    </w:p>
    <w:p w:rsidR="006D1D10" w:rsidRPr="00245653" w:rsidRDefault="006D1D10" w:rsidP="00236318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Все материалы, связанные с рассмотрением обращения в полном объеме возвращаются в службу для формирования дела. На ответственного исполнителя налагается дисциплинарное взыскание в случае утраты документов, связанных с рассмотрением обращений.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</w:p>
    <w:p w:rsidR="006D1D10" w:rsidRPr="00842661" w:rsidRDefault="006D1D10" w:rsidP="00842661">
      <w:pPr>
        <w:spacing w:after="0"/>
        <w:jc w:val="center"/>
        <w:rPr>
          <w:rFonts w:ascii="Times New Roman" w:hAnsi="Times New Roman"/>
          <w:b/>
        </w:rPr>
      </w:pPr>
      <w:r w:rsidRPr="00842661">
        <w:rPr>
          <w:rFonts w:ascii="Times New Roman" w:hAnsi="Times New Roman"/>
          <w:b/>
        </w:rPr>
        <w:t>5. Организация личного приема граждан, особенности работы с устными обращениями граждан</w:t>
      </w:r>
    </w:p>
    <w:p w:rsidR="006D1D10" w:rsidRPr="00245653" w:rsidRDefault="006D1D10" w:rsidP="00C5148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5.1. Личный прием граждан в администрации района проводят глава администрации, </w:t>
      </w:r>
      <w:r w:rsidR="00C5148C">
        <w:rPr>
          <w:rFonts w:ascii="Times New Roman" w:hAnsi="Times New Roman"/>
        </w:rPr>
        <w:t xml:space="preserve">специалисты </w:t>
      </w:r>
      <w:r w:rsidRPr="00245653">
        <w:rPr>
          <w:rFonts w:ascii="Times New Roman" w:hAnsi="Times New Roman"/>
        </w:rPr>
        <w:t xml:space="preserve"> администрации в рамках утвержденного графика</w:t>
      </w:r>
      <w:r w:rsidR="00774F65">
        <w:rPr>
          <w:rFonts w:ascii="Times New Roman" w:hAnsi="Times New Roman"/>
        </w:rPr>
        <w:t>.</w:t>
      </w:r>
      <w:r w:rsidRPr="00245653">
        <w:rPr>
          <w:rFonts w:ascii="Times New Roman" w:hAnsi="Times New Roman"/>
        </w:rPr>
        <w:t xml:space="preserve"> </w:t>
      </w:r>
    </w:p>
    <w:p w:rsidR="006D1D10" w:rsidRPr="00245653" w:rsidRDefault="006D1D10" w:rsidP="00C5148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5.2. </w:t>
      </w:r>
      <w:r w:rsidRPr="002114CB">
        <w:rPr>
          <w:rFonts w:ascii="Times New Roman" w:hAnsi="Times New Roman"/>
        </w:rPr>
        <w:t xml:space="preserve">Глава администрации проводит личный приём граждан </w:t>
      </w:r>
      <w:r w:rsidR="00774F65" w:rsidRPr="002114CB">
        <w:rPr>
          <w:rFonts w:ascii="Times New Roman" w:hAnsi="Times New Roman"/>
        </w:rPr>
        <w:t xml:space="preserve"> ежедневно </w:t>
      </w:r>
      <w:r w:rsidRPr="002114CB">
        <w:rPr>
          <w:rFonts w:ascii="Times New Roman" w:hAnsi="Times New Roman"/>
        </w:rPr>
        <w:t>понедельни</w:t>
      </w:r>
      <w:proofErr w:type="gramStart"/>
      <w:r w:rsidRPr="002114CB">
        <w:rPr>
          <w:rFonts w:ascii="Times New Roman" w:hAnsi="Times New Roman"/>
        </w:rPr>
        <w:t>к</w:t>
      </w:r>
      <w:r w:rsidR="00774F65" w:rsidRPr="002114CB">
        <w:rPr>
          <w:rFonts w:ascii="Times New Roman" w:hAnsi="Times New Roman"/>
        </w:rPr>
        <w:t>-</w:t>
      </w:r>
      <w:proofErr w:type="gramEnd"/>
      <w:r w:rsidR="00774F65" w:rsidRPr="002114CB">
        <w:rPr>
          <w:rFonts w:ascii="Times New Roman" w:hAnsi="Times New Roman"/>
        </w:rPr>
        <w:t xml:space="preserve"> пятница с9.30 до 10.30</w:t>
      </w:r>
      <w:r w:rsidRPr="002114CB">
        <w:rPr>
          <w:rFonts w:ascii="Times New Roman" w:hAnsi="Times New Roman"/>
        </w:rPr>
        <w:t xml:space="preserve">, в здании администрации </w:t>
      </w:r>
      <w:proofErr w:type="spellStart"/>
      <w:r w:rsidR="002114CB" w:rsidRPr="002114CB">
        <w:rPr>
          <w:rFonts w:ascii="Times New Roman" w:hAnsi="Times New Roman"/>
        </w:rPr>
        <w:t>Мингатуйского</w:t>
      </w:r>
      <w:proofErr w:type="spellEnd"/>
      <w:r w:rsidR="00922536" w:rsidRPr="002114CB">
        <w:rPr>
          <w:rFonts w:ascii="Times New Roman" w:hAnsi="Times New Roman"/>
        </w:rPr>
        <w:t xml:space="preserve"> сельского поселения </w:t>
      </w:r>
      <w:r w:rsidRPr="002114CB">
        <w:rPr>
          <w:rFonts w:ascii="Times New Roman" w:hAnsi="Times New Roman"/>
        </w:rPr>
        <w:t>по адресу:</w:t>
      </w:r>
      <w:r w:rsidR="002114CB" w:rsidRPr="002114CB">
        <w:rPr>
          <w:rFonts w:ascii="Times New Roman" w:hAnsi="Times New Roman"/>
        </w:rPr>
        <w:t>665317</w:t>
      </w:r>
      <w:r w:rsidR="00922536" w:rsidRPr="002114CB">
        <w:rPr>
          <w:rFonts w:ascii="Times New Roman" w:hAnsi="Times New Roman"/>
        </w:rPr>
        <w:t xml:space="preserve">, Иркутская область, </w:t>
      </w:r>
      <w:proofErr w:type="spellStart"/>
      <w:r w:rsidR="00C5148C" w:rsidRPr="002114CB">
        <w:rPr>
          <w:rFonts w:ascii="Times New Roman" w:hAnsi="Times New Roman"/>
        </w:rPr>
        <w:t>Куйтунский</w:t>
      </w:r>
      <w:proofErr w:type="spellEnd"/>
      <w:r w:rsidR="00C5148C" w:rsidRPr="002114CB">
        <w:rPr>
          <w:rFonts w:ascii="Times New Roman" w:hAnsi="Times New Roman"/>
        </w:rPr>
        <w:t xml:space="preserve"> </w:t>
      </w:r>
      <w:r w:rsidR="002114CB" w:rsidRPr="002114CB">
        <w:rPr>
          <w:rFonts w:ascii="Times New Roman" w:hAnsi="Times New Roman"/>
        </w:rPr>
        <w:t>район, с.</w:t>
      </w:r>
      <w:r w:rsidR="002114CB">
        <w:rPr>
          <w:rFonts w:ascii="Times New Roman" w:hAnsi="Times New Roman"/>
        </w:rPr>
        <w:t xml:space="preserve"> </w:t>
      </w:r>
      <w:bookmarkStart w:id="0" w:name="_GoBack"/>
      <w:bookmarkEnd w:id="0"/>
      <w:proofErr w:type="spellStart"/>
      <w:r w:rsidR="002114CB" w:rsidRPr="002114CB">
        <w:rPr>
          <w:rFonts w:ascii="Times New Roman" w:hAnsi="Times New Roman"/>
        </w:rPr>
        <w:t>Мингатуй</w:t>
      </w:r>
      <w:proofErr w:type="spellEnd"/>
      <w:r w:rsidR="002114CB" w:rsidRPr="002114CB">
        <w:rPr>
          <w:rFonts w:ascii="Times New Roman" w:hAnsi="Times New Roman"/>
        </w:rPr>
        <w:t>, ул.</w:t>
      </w:r>
      <w:r w:rsidR="00922536" w:rsidRPr="002114CB">
        <w:rPr>
          <w:rFonts w:ascii="Times New Roman" w:hAnsi="Times New Roman"/>
        </w:rPr>
        <w:t xml:space="preserve">  </w:t>
      </w:r>
      <w:r w:rsidR="002114CB" w:rsidRPr="002114CB">
        <w:rPr>
          <w:rFonts w:ascii="Times New Roman" w:hAnsi="Times New Roman"/>
        </w:rPr>
        <w:t>Мира,14</w:t>
      </w:r>
      <w:r w:rsidR="00922536" w:rsidRPr="002114CB">
        <w:rPr>
          <w:rFonts w:ascii="Times New Roman" w:hAnsi="Times New Roman"/>
        </w:rPr>
        <w:t>.</w:t>
      </w:r>
      <w:r w:rsidRPr="00245653">
        <w:rPr>
          <w:rFonts w:ascii="Times New Roman" w:hAnsi="Times New Roman"/>
        </w:rPr>
        <w:t xml:space="preserve"> В случае отсутствия главы администрации (командировка, отпуск, иные обстоятельства), прием </w:t>
      </w:r>
      <w:r w:rsidR="00922536">
        <w:rPr>
          <w:rFonts w:ascii="Times New Roman" w:hAnsi="Times New Roman"/>
        </w:rPr>
        <w:t xml:space="preserve"> не </w:t>
      </w:r>
      <w:r w:rsidRPr="00245653">
        <w:rPr>
          <w:rFonts w:ascii="Times New Roman" w:hAnsi="Times New Roman"/>
        </w:rPr>
        <w:t>осуществляет</w:t>
      </w:r>
      <w:r w:rsidR="00922536">
        <w:rPr>
          <w:rFonts w:ascii="Times New Roman" w:hAnsi="Times New Roman"/>
        </w:rPr>
        <w:t>ся</w:t>
      </w:r>
      <w:r w:rsidRPr="00245653">
        <w:rPr>
          <w:rFonts w:ascii="Times New Roman" w:hAnsi="Times New Roman"/>
        </w:rPr>
        <w:t xml:space="preserve">. </w:t>
      </w:r>
    </w:p>
    <w:p w:rsidR="006D1D10" w:rsidRPr="00245653" w:rsidRDefault="006D1D10" w:rsidP="00C5148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5.3. Предварительная запись на личный прием к главе администрации осуществляется специалистом службы с первого рабочего дня на текущий месяц. При обращении гражданина о записи на личный прием к главе администрации специалист</w:t>
      </w:r>
      <w:r w:rsidR="00C5148C">
        <w:rPr>
          <w:rFonts w:ascii="Times New Roman" w:hAnsi="Times New Roman"/>
        </w:rPr>
        <w:t xml:space="preserve"> администрации</w:t>
      </w:r>
      <w:r w:rsidRPr="00245653">
        <w:rPr>
          <w:rFonts w:ascii="Times New Roman" w:hAnsi="Times New Roman"/>
        </w:rPr>
        <w:t xml:space="preserve">, осуществляющий запись на личный прием, дает устные разъяснения по существу вопроса заявителя в пределах своей компетенции. Устные обращения граждан подлежат регистрации путем составления карточки личного приема </w:t>
      </w:r>
      <w:r w:rsidR="00ED0565" w:rsidRPr="00ED0565">
        <w:rPr>
          <w:rFonts w:ascii="Times New Roman" w:hAnsi="Times New Roman"/>
        </w:rPr>
        <w:t>(приложение №</w:t>
      </w:r>
      <w:r w:rsidRPr="00ED0565">
        <w:rPr>
          <w:rFonts w:ascii="Times New Roman" w:hAnsi="Times New Roman"/>
        </w:rPr>
        <w:t>1).</w:t>
      </w:r>
    </w:p>
    <w:p w:rsidR="006D1D10" w:rsidRPr="00245653" w:rsidRDefault="006D1D10" w:rsidP="00C5148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Если поставленные гражданином вопросы не могут быть разъяснены специалистом службы, заявителю рекомендуется обратиться к </w:t>
      </w:r>
      <w:r w:rsidR="00C5148C">
        <w:rPr>
          <w:rFonts w:ascii="Times New Roman" w:hAnsi="Times New Roman"/>
        </w:rPr>
        <w:t>главе</w:t>
      </w:r>
      <w:r w:rsidRPr="00245653">
        <w:rPr>
          <w:rFonts w:ascii="Times New Roman" w:hAnsi="Times New Roman"/>
        </w:rPr>
        <w:t xml:space="preserve"> администрации, в компетенцию которого входит решение вопроса гражданина.</w:t>
      </w:r>
    </w:p>
    <w:p w:rsidR="006D1D10" w:rsidRPr="00245653" w:rsidRDefault="006D1D10" w:rsidP="00C5148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5.4. К участию в проведении личного приема граждан могут быть привлечены сотрудники структурных подразделений аппарата, руководители и сотрудники администрации</w:t>
      </w:r>
      <w:r w:rsidR="00922536">
        <w:rPr>
          <w:rFonts w:ascii="Times New Roman" w:hAnsi="Times New Roman"/>
        </w:rPr>
        <w:t xml:space="preserve"> </w:t>
      </w:r>
      <w:proofErr w:type="spellStart"/>
      <w:r w:rsidR="003F66D8">
        <w:rPr>
          <w:rFonts w:ascii="Times New Roman" w:hAnsi="Times New Roman"/>
        </w:rPr>
        <w:t>Мингатуйского</w:t>
      </w:r>
      <w:proofErr w:type="spellEnd"/>
      <w:r w:rsidR="003F66D8">
        <w:rPr>
          <w:rFonts w:ascii="Times New Roman" w:hAnsi="Times New Roman"/>
        </w:rPr>
        <w:t xml:space="preserve"> </w:t>
      </w:r>
      <w:r w:rsidR="00922536">
        <w:rPr>
          <w:rFonts w:ascii="Times New Roman" w:hAnsi="Times New Roman"/>
        </w:rPr>
        <w:lastRenderedPageBreak/>
        <w:t>сельского поселения</w:t>
      </w:r>
      <w:r w:rsidRPr="00245653">
        <w:rPr>
          <w:rFonts w:ascii="Times New Roman" w:hAnsi="Times New Roman"/>
        </w:rPr>
        <w:t>, иные лица по согласованию, для оптимального и оперативного решения поставленных вопросов.</w:t>
      </w:r>
    </w:p>
    <w:p w:rsidR="006D1D10" w:rsidRPr="00245653" w:rsidRDefault="006D1D10" w:rsidP="00C5148C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5.5. Прием граждан осуществляется в порядке очередности. Правом на первоочередной прием обладают: члены Совета Федерации и депутаты Государственной Думы Федерального Собрания Российской Федерации по вопросам своей деятельности, депутаты по вопросам, связанным с депутатской деятельностью, ветераны Великой Отечественной войны, ветераны боевых действий, инвалиды первой группы и их опекуны, родители, опекуны и попечители детей-инвалидов, беременные женщины, родители, явившиеся на личный прием с ребенком в возрасте до трех лет.</w:t>
      </w:r>
    </w:p>
    <w:p w:rsidR="006D1D10" w:rsidRPr="00245653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5.6.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учетной карточке личного приема гражданина, а обращение считается рассмотренным. В остальных случаях на устное обращение, изложенное в ходе личного приема, дается письменный ответ.</w:t>
      </w:r>
    </w:p>
    <w:p w:rsidR="006D1D10" w:rsidRPr="00245653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5.7. Глава администрации (или иное лицо по его поручению) при проведении личного приема граждан в пределах своей компетенции вправе принять одно из следующих решений:</w:t>
      </w:r>
    </w:p>
    <w:p w:rsidR="006D1D10" w:rsidRPr="00245653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удовлетворить просьбу, сообщить гражданину порядок и срок исполнения принятого решения;</w:t>
      </w:r>
    </w:p>
    <w:p w:rsidR="006D1D10" w:rsidRPr="00245653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отказать в удовлетворении просьбы, разъяснив мотивы отказа и порядок обжалования принятого решения;</w:t>
      </w:r>
    </w:p>
    <w:p w:rsidR="006D1D10" w:rsidRPr="00245653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- разъяснить, что поставленные вопросы требуют дополнительного изучения или проверки, а также причины, по которым просьба не может быть разрешена в процессе личного приема, порядок и сроки ее рассмотрения.</w:t>
      </w:r>
    </w:p>
    <w:p w:rsidR="00922536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5.8. По окончании личного приема глава администрации (или иное лицо по его поручению) доводит до сведения заявителя свое решение, информирует о том, кому будет поручено рассмотрение и принятие мер по его обращению. Поручение исполняется не позднее 30 дней от даты личного приема, если не указан сокращенный срок его исполнения.</w:t>
      </w:r>
    </w:p>
    <w:p w:rsidR="006D1D10" w:rsidRPr="00245653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5.9. Если разрешение вопроса, с которым обратился гражданин, не входит в компетенцию админист</w:t>
      </w:r>
      <w:r w:rsidR="00922536">
        <w:rPr>
          <w:rFonts w:ascii="Times New Roman" w:hAnsi="Times New Roman"/>
        </w:rPr>
        <w:t xml:space="preserve">рации </w:t>
      </w:r>
      <w:proofErr w:type="spellStart"/>
      <w:r w:rsidR="003F66D8">
        <w:rPr>
          <w:rFonts w:ascii="Times New Roman" w:hAnsi="Times New Roman"/>
        </w:rPr>
        <w:t>Мингатуйского</w:t>
      </w:r>
      <w:proofErr w:type="spellEnd"/>
      <w:r w:rsidR="003F66D8">
        <w:rPr>
          <w:rFonts w:ascii="Times New Roman" w:hAnsi="Times New Roman"/>
        </w:rPr>
        <w:t xml:space="preserve"> </w:t>
      </w:r>
      <w:r w:rsidR="00922536">
        <w:rPr>
          <w:rFonts w:ascii="Times New Roman" w:hAnsi="Times New Roman"/>
        </w:rPr>
        <w:t>сельского поселения</w:t>
      </w:r>
      <w:r w:rsidRPr="00245653">
        <w:rPr>
          <w:rFonts w:ascii="Times New Roman" w:hAnsi="Times New Roman"/>
        </w:rPr>
        <w:t>, то ведущее прием должностное лицо разъясняет, в какой орган или к какому должностному лицу следует обратиться гражданину.</w:t>
      </w:r>
    </w:p>
    <w:p w:rsidR="006D1D10" w:rsidRPr="00245653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5.10. Запись гражданина на личный прием не производится, если вопрос, с которым он планирует обратиться, уже ставился им в письменных, электронных, устных обращениях и ему было отказано в рассмотрении данного обращения главой администрации или его заместителями, либо переписка по данному вопросу ранее была в установленном порядке прекращена.</w:t>
      </w:r>
    </w:p>
    <w:p w:rsidR="006D1D10" w:rsidRPr="00245653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5.11. Если в ходе личного приёма выясняется, что гражданину ранее уже был дан ответ по существу поставленных в обращении вопросов, как устно, о чем была сделана запись в карточке личного приема, так и в письменной форме, глава администрации (или иное лицо) ведущее личный прием, отказывает гражданину в рассмотрении его обращения, о чём делается соответствующая запись в карточке личного приёма.</w:t>
      </w:r>
    </w:p>
    <w:p w:rsidR="006D1D10" w:rsidRPr="00245653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5.13. Обращения граждан считаются исполненными и снимаются с контроля при выполнении следующих условий: фактического исполнения поручений, данных по обращению, подтверждения исполнения прилагаемыми документами, сообщения о результатах рассмотрения заинтересованным лицам.</w:t>
      </w:r>
    </w:p>
    <w:p w:rsidR="006D1D10" w:rsidRPr="00245653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5.14. Решение о снятии обращения с контроля принимает должн</w:t>
      </w:r>
      <w:r w:rsidR="00922536">
        <w:rPr>
          <w:rFonts w:ascii="Times New Roman" w:hAnsi="Times New Roman"/>
        </w:rPr>
        <w:t xml:space="preserve">остное лицо администрации </w:t>
      </w:r>
      <w:proofErr w:type="spellStart"/>
      <w:r w:rsidR="003F66D8">
        <w:rPr>
          <w:rFonts w:ascii="Times New Roman" w:hAnsi="Times New Roman"/>
        </w:rPr>
        <w:t>Мингатуйского</w:t>
      </w:r>
      <w:proofErr w:type="spellEnd"/>
      <w:r w:rsidR="00922536">
        <w:rPr>
          <w:rFonts w:ascii="Times New Roman" w:hAnsi="Times New Roman"/>
        </w:rPr>
        <w:t xml:space="preserve"> сельского поселения</w:t>
      </w:r>
      <w:r w:rsidRPr="00245653">
        <w:rPr>
          <w:rFonts w:ascii="Times New Roman" w:hAnsi="Times New Roman"/>
        </w:rPr>
        <w:t>, после полного разрешения поставленных в обращении вопросов. Уведомление о продлении срока рассмотрения обращения не является основанием для снятия обращения с контроля.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</w:p>
    <w:p w:rsidR="006D1D10" w:rsidRPr="00922536" w:rsidRDefault="006D1D10" w:rsidP="00C21EC6">
      <w:pPr>
        <w:spacing w:after="0"/>
        <w:ind w:firstLine="709"/>
        <w:jc w:val="center"/>
        <w:rPr>
          <w:rFonts w:ascii="Times New Roman" w:hAnsi="Times New Roman"/>
          <w:b/>
        </w:rPr>
      </w:pPr>
      <w:r w:rsidRPr="00922536">
        <w:rPr>
          <w:rFonts w:ascii="Times New Roman" w:hAnsi="Times New Roman"/>
          <w:b/>
        </w:rPr>
        <w:t>6. Организация контроля исполнения и сроков рассмотрения обращений граждан</w:t>
      </w:r>
    </w:p>
    <w:p w:rsidR="00922536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6.1. Контроль над исполнением обращений включает постановку обращения на контроль, регулирование хода исполнения, снятие исполненного обращения с контроля, направление исполненного обращения в дело, учет, обобщение и анализ хода и результатов исполнения обращений, информирование главы администрации о состоянии исполнения обращений.</w:t>
      </w:r>
    </w:p>
    <w:p w:rsidR="006D1D10" w:rsidRPr="00245653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lastRenderedPageBreak/>
        <w:t xml:space="preserve"> </w:t>
      </w:r>
      <w:r w:rsidR="00922536">
        <w:rPr>
          <w:rFonts w:ascii="Times New Roman" w:hAnsi="Times New Roman"/>
        </w:rPr>
        <w:t>6.2</w:t>
      </w:r>
      <w:r w:rsidRPr="00245653">
        <w:rPr>
          <w:rFonts w:ascii="Times New Roman" w:hAnsi="Times New Roman"/>
        </w:rPr>
        <w:t>. Обращения граждан, на которые даются промежуточные ответы, с контроля не снимаются. Контроль завершается только после окончательного ответа и принятия мер по разрешению предложений, заявлений и жалоб.</w:t>
      </w:r>
    </w:p>
    <w:p w:rsidR="006D1D10" w:rsidRPr="00245653" w:rsidRDefault="003F29EE" w:rsidP="00C07120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</w:t>
      </w:r>
      <w:r w:rsidR="006D1D10" w:rsidRPr="00245653">
        <w:rPr>
          <w:rFonts w:ascii="Times New Roman" w:hAnsi="Times New Roman"/>
        </w:rPr>
        <w:t>. Организация контроля за соблюдением порядка и сроков рассмотрения обращений граждан на личный прием в аппарате администрации возлагается на заместителя главы администрации, курирующего работу службы, в отраслевых органах администрации района на непосредственно руководителей данных органов.</w:t>
      </w:r>
    </w:p>
    <w:p w:rsidR="006D1D10" w:rsidRPr="00245653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6.5. Для всех видов обращений граждан устанавливаются единые предельные сроки рассмотрения. Обращения граждан рассматриваются в течение 30 календарных дней со дня их первичной ре</w:t>
      </w:r>
      <w:r w:rsidR="003F29EE">
        <w:rPr>
          <w:rFonts w:ascii="Times New Roman" w:hAnsi="Times New Roman"/>
        </w:rPr>
        <w:t xml:space="preserve">гистрации в администрации </w:t>
      </w:r>
      <w:proofErr w:type="spellStart"/>
      <w:r w:rsidR="003F66D8">
        <w:rPr>
          <w:rFonts w:ascii="Times New Roman" w:hAnsi="Times New Roman"/>
        </w:rPr>
        <w:t>Мингатуйского</w:t>
      </w:r>
      <w:proofErr w:type="spellEnd"/>
      <w:r w:rsidR="003F66D8">
        <w:rPr>
          <w:rFonts w:ascii="Times New Roman" w:hAnsi="Times New Roman"/>
        </w:rPr>
        <w:t xml:space="preserve"> </w:t>
      </w:r>
      <w:r w:rsidR="003F29EE">
        <w:rPr>
          <w:rFonts w:ascii="Times New Roman" w:hAnsi="Times New Roman"/>
        </w:rPr>
        <w:t>сельского поселения</w:t>
      </w:r>
      <w:r w:rsidRPr="00245653">
        <w:rPr>
          <w:rFonts w:ascii="Times New Roman" w:hAnsi="Times New Roman"/>
        </w:rPr>
        <w:t>. Глава администрации вправе устанавливать сокращенные сроки рассмотрения обращений граждан.</w:t>
      </w:r>
    </w:p>
    <w:p w:rsidR="006D1D10" w:rsidRPr="00245653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6.6. Сроки исполнения незамедлительных (в течение 1 дня), срочных (не позднее 3 дней) и оперативных (не позднее 10 дней) поручений по обращениям граждан не продлеваются.</w:t>
      </w:r>
    </w:p>
    <w:p w:rsidR="006D1D10" w:rsidRPr="00245653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6.7. Письменное обращение, направленное для исполнения в адрес должностного лица аппарата или отрасле</w:t>
      </w:r>
      <w:r w:rsidR="003F29EE">
        <w:rPr>
          <w:rFonts w:ascii="Times New Roman" w:hAnsi="Times New Roman"/>
        </w:rPr>
        <w:t xml:space="preserve">вого органа администрации </w:t>
      </w:r>
      <w:proofErr w:type="spellStart"/>
      <w:r w:rsidR="003F66D8">
        <w:rPr>
          <w:rFonts w:ascii="Times New Roman" w:hAnsi="Times New Roman"/>
        </w:rPr>
        <w:t>Мингатуйского</w:t>
      </w:r>
      <w:proofErr w:type="spellEnd"/>
      <w:r w:rsidR="003F29EE">
        <w:rPr>
          <w:rFonts w:ascii="Times New Roman" w:hAnsi="Times New Roman"/>
        </w:rPr>
        <w:t xml:space="preserve"> сельского поселения</w:t>
      </w:r>
      <w:r w:rsidRPr="00245653">
        <w:rPr>
          <w:rFonts w:ascii="Times New Roman" w:hAnsi="Times New Roman"/>
        </w:rPr>
        <w:t>, содержащее вопросы, не входящие в компетенцию указанного лица, направляется в течение двух дней со дня регистрации в соответствии с компетенцией. В случае нарушения 2-дневного срока переадресации обращения ответственность за его исполнение возлагается на должностное лицо, которому обращение было направлено для исполнения изначально.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</w:p>
    <w:p w:rsidR="006D1D10" w:rsidRPr="003F29EE" w:rsidRDefault="006D1D10" w:rsidP="00C21EC6">
      <w:pPr>
        <w:spacing w:after="0"/>
        <w:ind w:firstLine="709"/>
        <w:jc w:val="center"/>
        <w:rPr>
          <w:rFonts w:ascii="Times New Roman" w:hAnsi="Times New Roman"/>
          <w:b/>
        </w:rPr>
      </w:pPr>
      <w:r w:rsidRPr="003F29EE">
        <w:rPr>
          <w:rFonts w:ascii="Times New Roman" w:hAnsi="Times New Roman"/>
          <w:b/>
        </w:rPr>
        <w:t>7. Рассылка корреспонденции по обращениям граждан</w:t>
      </w:r>
    </w:p>
    <w:p w:rsidR="006D1D10" w:rsidRPr="00245653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7.1. Отправляемая корреспонденция по обращениям граждан передается почтовой или электронной связью.</w:t>
      </w:r>
    </w:p>
    <w:p w:rsidR="006D1D10" w:rsidRPr="00245653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7.2. Подписанные главой администрации (или иным лицом по его поручению), письма регистрируются и отправляются по назначению специалистами службы в день их подписания или не позднее следующего рабочего дня.</w:t>
      </w:r>
    </w:p>
    <w:p w:rsidR="006D1D10" w:rsidRPr="00245653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Отправляемые документы должны быть полностью оформленными, зарегистрированными, с указанием почтового адреса и (или) электронного адреса. При этом проверяется правильность оформления и </w:t>
      </w:r>
      <w:proofErr w:type="spellStart"/>
      <w:r w:rsidRPr="00245653">
        <w:rPr>
          <w:rFonts w:ascii="Times New Roman" w:hAnsi="Times New Roman"/>
        </w:rPr>
        <w:t>адресования</w:t>
      </w:r>
      <w:proofErr w:type="spellEnd"/>
      <w:r w:rsidRPr="00245653">
        <w:rPr>
          <w:rFonts w:ascii="Times New Roman" w:hAnsi="Times New Roman"/>
        </w:rPr>
        <w:t xml:space="preserve"> писем, наличие подписей, виз, приложений, количество экземпляров отправляемых документов.</w:t>
      </w:r>
    </w:p>
    <w:p w:rsidR="00C21EC6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Один экземпляр зарегистрированного отправляемого ответа на обращение, а также переписка, связанная с его рассмотрением, остается у специалиста службы учета и регистрации документов. </w:t>
      </w:r>
    </w:p>
    <w:p w:rsidR="006D1D10" w:rsidRPr="00245653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7.3. Обработка документов для отправки почтовой связью осуществляется в соответствии с Правилами оказания услуг почтовой связи, утвержденными постановлением Правительства Российской Федерации от 15 апреля 2005 г. N 221.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</w:p>
    <w:p w:rsidR="006D1D10" w:rsidRPr="003F29EE" w:rsidRDefault="006D1D10" w:rsidP="00C21EC6">
      <w:pPr>
        <w:spacing w:after="0"/>
        <w:ind w:firstLine="709"/>
        <w:jc w:val="center"/>
        <w:rPr>
          <w:rFonts w:ascii="Times New Roman" w:hAnsi="Times New Roman"/>
          <w:b/>
        </w:rPr>
      </w:pPr>
      <w:r w:rsidRPr="003F29EE">
        <w:rPr>
          <w:rFonts w:ascii="Times New Roman" w:hAnsi="Times New Roman"/>
          <w:b/>
        </w:rPr>
        <w:t>8. Требования к служебному поведению при работе с гражданами</w:t>
      </w:r>
    </w:p>
    <w:p w:rsidR="006D1D10" w:rsidRPr="00245653" w:rsidRDefault="003F29EE" w:rsidP="00C07120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1.8.1.</w:t>
      </w:r>
      <w:r w:rsidR="006D1D10" w:rsidRPr="00245653">
        <w:rPr>
          <w:rFonts w:ascii="Times New Roman" w:hAnsi="Times New Roman"/>
        </w:rPr>
        <w:t>Работники администрации обязаны проявлять корректность, внимательность в обращении с гражданами,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</w:p>
    <w:p w:rsidR="006D1D10" w:rsidRPr="003F29EE" w:rsidRDefault="006D1D10" w:rsidP="00C21EC6">
      <w:pPr>
        <w:spacing w:after="0"/>
        <w:ind w:firstLine="709"/>
        <w:jc w:val="center"/>
        <w:rPr>
          <w:rFonts w:ascii="Times New Roman" w:hAnsi="Times New Roman"/>
          <w:b/>
        </w:rPr>
      </w:pPr>
      <w:r w:rsidRPr="003F29EE">
        <w:rPr>
          <w:rFonts w:ascii="Times New Roman" w:hAnsi="Times New Roman"/>
          <w:b/>
        </w:rPr>
        <w:t>9. Формирование и хранение дел</w:t>
      </w:r>
    </w:p>
    <w:p w:rsidR="006D1D10" w:rsidRPr="00245653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9.1. Формирование и хранение дел производится в соответствии с утвержденной номенклатурой дел.</w:t>
      </w:r>
    </w:p>
    <w:p w:rsidR="006D1D10" w:rsidRPr="00245653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9.2. Обращения граждан располагаются в делах в хронологическом порядке. Каждое обращение и все документы, относящиеся к его рассмотрению и разрешению, составляют в деле самостоятельную группу.</w:t>
      </w:r>
    </w:p>
    <w:p w:rsidR="006D1D10" w:rsidRPr="00245653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9.3. При формировании дел проверяется правильность направления обращений в дело, их полнота (комплектность).</w:t>
      </w:r>
    </w:p>
    <w:p w:rsidR="006D1D10" w:rsidRPr="00245653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9.4. Материалы по обращениям, адр</w:t>
      </w:r>
      <w:r w:rsidR="003F29EE">
        <w:rPr>
          <w:rFonts w:ascii="Times New Roman" w:hAnsi="Times New Roman"/>
        </w:rPr>
        <w:t xml:space="preserve">есованным в администрацию </w:t>
      </w:r>
      <w:proofErr w:type="spellStart"/>
      <w:r w:rsidR="003F66D8">
        <w:rPr>
          <w:rFonts w:ascii="Times New Roman" w:hAnsi="Times New Roman"/>
        </w:rPr>
        <w:t>Мингатуйского</w:t>
      </w:r>
      <w:proofErr w:type="spellEnd"/>
      <w:r w:rsidR="003F66D8">
        <w:rPr>
          <w:rFonts w:ascii="Times New Roman" w:hAnsi="Times New Roman"/>
        </w:rPr>
        <w:t xml:space="preserve"> </w:t>
      </w:r>
      <w:r w:rsidR="003F29EE">
        <w:rPr>
          <w:rFonts w:ascii="Times New Roman" w:hAnsi="Times New Roman"/>
        </w:rPr>
        <w:t xml:space="preserve">сельского поселения, главе администрации </w:t>
      </w:r>
      <w:proofErr w:type="spellStart"/>
      <w:r w:rsidR="003F66D8">
        <w:rPr>
          <w:rFonts w:ascii="Times New Roman" w:hAnsi="Times New Roman"/>
        </w:rPr>
        <w:t>Мингатуйского</w:t>
      </w:r>
      <w:proofErr w:type="spellEnd"/>
      <w:r w:rsidR="003F29EE">
        <w:rPr>
          <w:rFonts w:ascii="Times New Roman" w:hAnsi="Times New Roman"/>
        </w:rPr>
        <w:t xml:space="preserve"> сельского поселения </w:t>
      </w:r>
      <w:r w:rsidRPr="00245653">
        <w:rPr>
          <w:rFonts w:ascii="Times New Roman" w:hAnsi="Times New Roman"/>
        </w:rPr>
        <w:t xml:space="preserve"> формируются в дела и </w:t>
      </w:r>
      <w:r w:rsidRPr="00245653">
        <w:rPr>
          <w:rFonts w:ascii="Times New Roman" w:hAnsi="Times New Roman"/>
        </w:rPr>
        <w:lastRenderedPageBreak/>
        <w:t xml:space="preserve">находятся на архивном хранении в службе в соответствии со сроками, указанными в номенклатуре дел. </w:t>
      </w:r>
    </w:p>
    <w:p w:rsidR="006D1D10" w:rsidRPr="00245653" w:rsidRDefault="006D1D10" w:rsidP="00C07120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9.5. Дела, сформированные по письменным и электронным обращениям граждан, и карточки личных приемов граждан хранятся 5 лет.</w:t>
      </w:r>
    </w:p>
    <w:p w:rsidR="006D1D10" w:rsidRPr="00245653" w:rsidRDefault="006D1D10" w:rsidP="0030616E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9.6. По истечении установленных сроков хранения документы по обращениям граждан подлежат уничтожению в установленном порядке.</w:t>
      </w:r>
    </w:p>
    <w:p w:rsidR="006D1D10" w:rsidRPr="00245653" w:rsidRDefault="006D1D10" w:rsidP="0030616E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9.7. При необходимости, с отметкой в специальном журнале выдаются сформированные дела, во временное пользование сотрудникам структурных подразделений аппарата, отрасл</w:t>
      </w:r>
      <w:r w:rsidR="003F29EE">
        <w:rPr>
          <w:rFonts w:ascii="Times New Roman" w:hAnsi="Times New Roman"/>
        </w:rPr>
        <w:t xml:space="preserve">евых органов администрации </w:t>
      </w:r>
      <w:proofErr w:type="spellStart"/>
      <w:r w:rsidR="003F66D8">
        <w:rPr>
          <w:rFonts w:ascii="Times New Roman" w:hAnsi="Times New Roman"/>
        </w:rPr>
        <w:t>Мингатуйского</w:t>
      </w:r>
      <w:proofErr w:type="spellEnd"/>
      <w:r w:rsidR="003F66D8">
        <w:rPr>
          <w:rFonts w:ascii="Times New Roman" w:hAnsi="Times New Roman"/>
        </w:rPr>
        <w:t xml:space="preserve"> </w:t>
      </w:r>
      <w:r w:rsidR="003F29EE">
        <w:rPr>
          <w:rFonts w:ascii="Times New Roman" w:hAnsi="Times New Roman"/>
        </w:rPr>
        <w:t>сельского поселения</w:t>
      </w:r>
      <w:r w:rsidRPr="00245653">
        <w:rPr>
          <w:rFonts w:ascii="Times New Roman" w:hAnsi="Times New Roman"/>
        </w:rPr>
        <w:t xml:space="preserve"> на срок не более 10 дней. После истечения указанного срока дело должно быть возвращено на место его хранения.</w:t>
      </w:r>
    </w:p>
    <w:p w:rsidR="006D1D10" w:rsidRPr="00245653" w:rsidRDefault="006D1D10" w:rsidP="0030616E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9.8. Сторонним организациям дела выдаются на основании их письменных запросов с разрешения главы администрации на срок не более одного месяца. Выдача дел оформляется актом.</w:t>
      </w:r>
    </w:p>
    <w:p w:rsidR="006D1D10" w:rsidRPr="00245653" w:rsidRDefault="006D1D10" w:rsidP="0030616E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9.9. По устной или письменной просьбе гражданина ему могут быть выданы копии письменных ответов, поступивших в администрацию из государственных органов, органов местного самоуправления в связи с его предыдущим письменным обращением, а также копия письменного ответа о результатах рассмотрения его </w:t>
      </w:r>
      <w:r w:rsidR="003F29EE">
        <w:rPr>
          <w:rFonts w:ascii="Times New Roman" w:hAnsi="Times New Roman"/>
        </w:rPr>
        <w:t xml:space="preserve">обращения в администрации </w:t>
      </w:r>
      <w:proofErr w:type="spellStart"/>
      <w:r w:rsidR="003F66D8">
        <w:rPr>
          <w:rFonts w:ascii="Times New Roman" w:hAnsi="Times New Roman"/>
        </w:rPr>
        <w:t>Мингатуйского</w:t>
      </w:r>
      <w:proofErr w:type="spellEnd"/>
      <w:r w:rsidR="003F29EE">
        <w:rPr>
          <w:rFonts w:ascii="Times New Roman" w:hAnsi="Times New Roman"/>
        </w:rPr>
        <w:t xml:space="preserve"> сельского поселения</w:t>
      </w:r>
      <w:r w:rsidRPr="00245653">
        <w:rPr>
          <w:rFonts w:ascii="Times New Roman" w:hAnsi="Times New Roman"/>
        </w:rPr>
        <w:t xml:space="preserve">. Выдача гражданину копии </w:t>
      </w:r>
      <w:proofErr w:type="spellStart"/>
      <w:r w:rsidRPr="00245653">
        <w:rPr>
          <w:rFonts w:ascii="Times New Roman" w:hAnsi="Times New Roman"/>
        </w:rPr>
        <w:t>истребуемого</w:t>
      </w:r>
      <w:proofErr w:type="spellEnd"/>
      <w:r w:rsidRPr="00245653">
        <w:rPr>
          <w:rFonts w:ascii="Times New Roman" w:hAnsi="Times New Roman"/>
        </w:rPr>
        <w:t xml:space="preserve"> им письменного ответа осуществляется специалистом службы по предъявлению документа, удостоверяющего личность заявителя.</w:t>
      </w:r>
    </w:p>
    <w:p w:rsidR="006D1D10" w:rsidRPr="00245653" w:rsidRDefault="006D1D10" w:rsidP="0030616E">
      <w:pPr>
        <w:spacing w:after="0"/>
        <w:ind w:firstLine="709"/>
        <w:jc w:val="both"/>
        <w:rPr>
          <w:rFonts w:ascii="Times New Roman" w:hAnsi="Times New Roman"/>
        </w:rPr>
      </w:pPr>
    </w:p>
    <w:p w:rsidR="006D1D10" w:rsidRPr="003F29EE" w:rsidRDefault="006D1D10" w:rsidP="0030616E">
      <w:pPr>
        <w:spacing w:after="0"/>
        <w:ind w:firstLine="709"/>
        <w:jc w:val="both"/>
        <w:rPr>
          <w:rFonts w:ascii="Times New Roman" w:hAnsi="Times New Roman"/>
          <w:b/>
        </w:rPr>
      </w:pPr>
      <w:r w:rsidRPr="003F29EE">
        <w:rPr>
          <w:rFonts w:ascii="Times New Roman" w:hAnsi="Times New Roman"/>
          <w:b/>
        </w:rPr>
        <w:t>10. Порядок обжалования действий (бездействия) должностных лиц</w:t>
      </w:r>
    </w:p>
    <w:p w:rsidR="00080188" w:rsidRDefault="006D1D10" w:rsidP="0030616E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10.1. Гражданин вправе обжаловать действия (бездействие) должностных лиц и решение, принятое по результатам рассмотрения его обращения, вышестоящему должностному лицу или в суд в порядке, предусмотренном законодательством.</w:t>
      </w:r>
    </w:p>
    <w:p w:rsidR="006D1D10" w:rsidRPr="00245653" w:rsidRDefault="006D1D10" w:rsidP="0030616E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10.2. Лица, виновные в нарушении порядка и сроков рассмотрения обращений граждан, несут ответственность, предусмотренную законодательством Российской Федерации.</w:t>
      </w:r>
    </w:p>
    <w:p w:rsidR="006D1D10" w:rsidRPr="00245653" w:rsidRDefault="006D1D10" w:rsidP="0030616E">
      <w:pPr>
        <w:spacing w:after="0"/>
        <w:ind w:firstLine="709"/>
        <w:jc w:val="both"/>
        <w:rPr>
          <w:rFonts w:ascii="Times New Roman" w:hAnsi="Times New Roman"/>
        </w:rPr>
      </w:pPr>
      <w:r w:rsidRPr="00245653">
        <w:rPr>
          <w:rFonts w:ascii="Times New Roman" w:hAnsi="Times New Roman"/>
        </w:rPr>
        <w:t>10.4. Работники администрации, виновные в нарушении установленного и сроков рассмотрения обращений граждан, могут быть привлечены к дисциплинарной ответственности в соответствии с Федеральным законом от 02.03.2007 N 25-ФЗ "О муниципальной службе в Российской Федерации" и Трудовым кодексом Российской Федерации.</w:t>
      </w: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</w:p>
    <w:p w:rsidR="006D1D10" w:rsidRPr="00245653" w:rsidRDefault="006D1D10" w:rsidP="00C21EC6">
      <w:pPr>
        <w:spacing w:after="0"/>
        <w:ind w:firstLine="709"/>
        <w:rPr>
          <w:rFonts w:ascii="Times New Roman" w:hAnsi="Times New Roman"/>
        </w:rPr>
      </w:pPr>
    </w:p>
    <w:p w:rsidR="006D1D10" w:rsidRDefault="006D1D10" w:rsidP="00C21EC6">
      <w:pPr>
        <w:spacing w:after="0"/>
        <w:ind w:firstLine="709"/>
        <w:rPr>
          <w:rFonts w:ascii="Times New Roman" w:hAnsi="Times New Roman"/>
        </w:rPr>
      </w:pPr>
    </w:p>
    <w:p w:rsidR="00245653" w:rsidRDefault="00245653" w:rsidP="00C21EC6">
      <w:pPr>
        <w:spacing w:after="0"/>
        <w:ind w:firstLine="709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C07120" w:rsidRDefault="00C07120" w:rsidP="00245653">
      <w:pPr>
        <w:spacing w:after="0"/>
        <w:rPr>
          <w:rFonts w:ascii="Times New Roman" w:hAnsi="Times New Roman"/>
        </w:rPr>
      </w:pPr>
    </w:p>
    <w:p w:rsidR="00C07120" w:rsidRDefault="00C07120" w:rsidP="00245653">
      <w:pPr>
        <w:spacing w:after="0"/>
        <w:rPr>
          <w:rFonts w:ascii="Times New Roman" w:hAnsi="Times New Roman"/>
        </w:rPr>
      </w:pPr>
    </w:p>
    <w:p w:rsidR="00C07120" w:rsidRDefault="00C07120" w:rsidP="00245653">
      <w:pPr>
        <w:spacing w:after="0"/>
        <w:rPr>
          <w:rFonts w:ascii="Times New Roman" w:hAnsi="Times New Roman"/>
        </w:rPr>
      </w:pPr>
    </w:p>
    <w:p w:rsidR="00C07120" w:rsidRDefault="00C07120" w:rsidP="00245653">
      <w:pPr>
        <w:spacing w:after="0"/>
        <w:rPr>
          <w:rFonts w:ascii="Times New Roman" w:hAnsi="Times New Roman"/>
        </w:rPr>
      </w:pPr>
    </w:p>
    <w:p w:rsidR="00C07120" w:rsidRDefault="00C07120" w:rsidP="00245653">
      <w:pPr>
        <w:spacing w:after="0"/>
        <w:rPr>
          <w:rFonts w:ascii="Times New Roman" w:hAnsi="Times New Roman"/>
        </w:rPr>
      </w:pPr>
    </w:p>
    <w:p w:rsidR="00C07120" w:rsidRDefault="00C07120" w:rsidP="00245653">
      <w:pPr>
        <w:spacing w:after="0"/>
        <w:rPr>
          <w:rFonts w:ascii="Times New Roman" w:hAnsi="Times New Roman"/>
        </w:rPr>
      </w:pPr>
    </w:p>
    <w:p w:rsidR="00C07120" w:rsidRDefault="00C07120" w:rsidP="00245653">
      <w:pPr>
        <w:spacing w:after="0"/>
        <w:rPr>
          <w:rFonts w:ascii="Times New Roman" w:hAnsi="Times New Roman"/>
        </w:rPr>
      </w:pPr>
    </w:p>
    <w:p w:rsidR="00C07120" w:rsidRDefault="00C07120" w:rsidP="00245653">
      <w:pPr>
        <w:spacing w:after="0"/>
        <w:rPr>
          <w:rFonts w:ascii="Times New Roman" w:hAnsi="Times New Roman"/>
        </w:rPr>
      </w:pPr>
    </w:p>
    <w:p w:rsidR="00C07120" w:rsidRDefault="00C07120" w:rsidP="00245653">
      <w:pPr>
        <w:spacing w:after="0"/>
        <w:rPr>
          <w:rFonts w:ascii="Times New Roman" w:hAnsi="Times New Roman"/>
        </w:rPr>
      </w:pPr>
    </w:p>
    <w:p w:rsidR="00C07120" w:rsidRDefault="00C07120" w:rsidP="00245653">
      <w:pPr>
        <w:spacing w:after="0"/>
        <w:rPr>
          <w:rFonts w:ascii="Times New Roman" w:hAnsi="Times New Roman"/>
        </w:rPr>
      </w:pPr>
    </w:p>
    <w:p w:rsidR="00C07120" w:rsidRDefault="00C07120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245653" w:rsidRDefault="00245653" w:rsidP="00245653">
      <w:pPr>
        <w:spacing w:after="0"/>
        <w:rPr>
          <w:rFonts w:ascii="Times New Roman" w:hAnsi="Times New Roman"/>
        </w:rPr>
      </w:pPr>
    </w:p>
    <w:p w:rsidR="006D1D10" w:rsidRPr="00245653" w:rsidRDefault="00E21E46" w:rsidP="00C21EC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ab/>
      </w:r>
      <w:r w:rsidRPr="00245653">
        <w:rPr>
          <w:rFonts w:ascii="Times New Roman" w:hAnsi="Times New Roman"/>
        </w:rPr>
        <w:tab/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ab/>
      </w:r>
    </w:p>
    <w:p w:rsidR="006D1D10" w:rsidRPr="00245653" w:rsidRDefault="006D1D10" w:rsidP="00080188">
      <w:pPr>
        <w:spacing w:after="0"/>
        <w:jc w:val="center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Лицевая сторона учетной карточки личного приема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Дата приема___________________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Вёл прием: _________________________ N 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Ф.И.О. заявителя _______________________________________________ пол 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Адрес заявителя 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КОНТРОЛЬ 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Социальное положение: Количество обращений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Льготный состав: Повторность: да/нет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Содержание беседы 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РЕЗОЛЮЦИЯ 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080188" w:rsidRDefault="00080188" w:rsidP="00245653">
      <w:pPr>
        <w:spacing w:after="0"/>
        <w:rPr>
          <w:rFonts w:ascii="Times New Roman" w:hAnsi="Times New Roman"/>
        </w:rPr>
      </w:pPr>
    </w:p>
    <w:p w:rsidR="006D1D10" w:rsidRPr="00245653" w:rsidRDefault="006D1D10" w:rsidP="00080188">
      <w:pPr>
        <w:spacing w:after="0"/>
        <w:jc w:val="center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Обратная сторона учетной карточки личного приема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Направлено в организацию 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РЕЗУЛЬТАТ приема 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Комментарий специалиста 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Отметка о снятии с контроля 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C21EC6" w:rsidRDefault="006D1D10" w:rsidP="000E209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ab/>
      </w:r>
    </w:p>
    <w:p w:rsidR="003F66D8" w:rsidRDefault="003F66D8" w:rsidP="000E2093">
      <w:pPr>
        <w:spacing w:after="0"/>
        <w:rPr>
          <w:rFonts w:ascii="Times New Roman" w:hAnsi="Times New Roman"/>
        </w:rPr>
      </w:pPr>
    </w:p>
    <w:p w:rsidR="003F66D8" w:rsidRDefault="003F66D8" w:rsidP="000E2093">
      <w:pPr>
        <w:spacing w:after="0"/>
        <w:rPr>
          <w:rFonts w:ascii="Times New Roman" w:hAnsi="Times New Roman"/>
        </w:rPr>
      </w:pPr>
    </w:p>
    <w:p w:rsidR="003F66D8" w:rsidRDefault="003F66D8" w:rsidP="000E2093">
      <w:pPr>
        <w:spacing w:after="0"/>
        <w:rPr>
          <w:rFonts w:ascii="Times New Roman" w:hAnsi="Times New Roman"/>
        </w:rPr>
      </w:pPr>
    </w:p>
    <w:p w:rsidR="003F66D8" w:rsidRDefault="003F66D8" w:rsidP="000E2093">
      <w:pPr>
        <w:spacing w:after="0"/>
        <w:rPr>
          <w:rFonts w:ascii="Times New Roman" w:hAnsi="Times New Roman"/>
        </w:rPr>
      </w:pPr>
    </w:p>
    <w:p w:rsidR="003F66D8" w:rsidRDefault="003F66D8" w:rsidP="000E2093">
      <w:pPr>
        <w:spacing w:after="0"/>
        <w:rPr>
          <w:rFonts w:ascii="Times New Roman" w:hAnsi="Times New Roman"/>
        </w:rPr>
      </w:pPr>
    </w:p>
    <w:p w:rsidR="003F66D8" w:rsidRDefault="003F66D8" w:rsidP="000E2093">
      <w:pPr>
        <w:spacing w:after="0"/>
        <w:rPr>
          <w:rFonts w:ascii="Times New Roman" w:hAnsi="Times New Roman"/>
        </w:rPr>
      </w:pPr>
    </w:p>
    <w:p w:rsidR="003F66D8" w:rsidRDefault="003F66D8" w:rsidP="000E2093">
      <w:pPr>
        <w:spacing w:after="0"/>
        <w:rPr>
          <w:rFonts w:ascii="Times New Roman" w:hAnsi="Times New Roman"/>
        </w:rPr>
      </w:pPr>
    </w:p>
    <w:p w:rsidR="003F66D8" w:rsidRDefault="003F66D8" w:rsidP="000E2093">
      <w:pPr>
        <w:spacing w:after="0"/>
        <w:rPr>
          <w:rFonts w:ascii="Times New Roman" w:hAnsi="Times New Roman"/>
        </w:rPr>
      </w:pPr>
    </w:p>
    <w:p w:rsidR="003F66D8" w:rsidRDefault="003F66D8" w:rsidP="000E2093">
      <w:pPr>
        <w:spacing w:after="0"/>
        <w:rPr>
          <w:rFonts w:ascii="Times New Roman" w:hAnsi="Times New Roman"/>
        </w:rPr>
      </w:pPr>
    </w:p>
    <w:p w:rsidR="003F66D8" w:rsidRDefault="003F66D8" w:rsidP="000E2093">
      <w:pPr>
        <w:spacing w:after="0"/>
        <w:rPr>
          <w:rFonts w:ascii="Times New Roman" w:hAnsi="Times New Roman"/>
        </w:rPr>
      </w:pPr>
    </w:p>
    <w:p w:rsidR="006D1D10" w:rsidRPr="00245653" w:rsidRDefault="00080188" w:rsidP="0008018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</w:t>
      </w:r>
      <w:r w:rsidR="00E21E46">
        <w:rPr>
          <w:rFonts w:ascii="Times New Roman" w:hAnsi="Times New Roman"/>
        </w:rPr>
        <w:t xml:space="preserve"> 3</w:t>
      </w:r>
    </w:p>
    <w:p w:rsidR="00C21EC6" w:rsidRDefault="00C21EC6" w:rsidP="00080188">
      <w:pPr>
        <w:spacing w:after="0"/>
        <w:jc w:val="center"/>
        <w:rPr>
          <w:rFonts w:ascii="Times New Roman" w:hAnsi="Times New Roman"/>
        </w:rPr>
      </w:pPr>
    </w:p>
    <w:p w:rsidR="006D1D10" w:rsidRPr="00245653" w:rsidRDefault="006D1D10" w:rsidP="00080188">
      <w:pPr>
        <w:spacing w:after="0"/>
        <w:jc w:val="center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Лицевая сторона учетной карточки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Промежуточный контроль____________________________________________________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Итоговый контроль__________________________________________________________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</w:p>
    <w:p w:rsidR="006D1D10" w:rsidRPr="00245653" w:rsidRDefault="006D1D10" w:rsidP="00080188">
      <w:pPr>
        <w:spacing w:after="0"/>
        <w:jc w:val="center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КАРТОЧКА УЧЕТА ОБРАЩЕНИЙ ГРАЖДАН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N _____________ "______" ___________________________20____г.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(дата приема)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 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(вид обращения) (форма обращения)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Социальное положение_______________________________________________________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Льготный состав_____________________________________________________________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Место жительства____________________________________________________________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Фамилия, имя, отчество_______________________________________________________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080188" w:rsidP="002456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((откуда поступило, №</w:t>
      </w:r>
      <w:r w:rsidR="006D1D10" w:rsidRPr="00245653">
        <w:rPr>
          <w:rFonts w:ascii="Times New Roman" w:hAnsi="Times New Roman"/>
        </w:rPr>
        <w:t xml:space="preserve"> и дата)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Краткое содержание__________________________________________________________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Резолюция главы_____________________________________________________________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Отметка о переадресации иному исполнителю__________________________________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</w:t>
      </w:r>
      <w:r w:rsidRPr="00245653">
        <w:rPr>
          <w:rFonts w:ascii="Times New Roman" w:hAnsi="Times New Roman"/>
        </w:rPr>
        <w:tab/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ab/>
      </w:r>
    </w:p>
    <w:p w:rsidR="006D1D10" w:rsidRPr="00245653" w:rsidRDefault="006D1D10" w:rsidP="00080188">
      <w:pPr>
        <w:spacing w:after="0"/>
        <w:jc w:val="center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Обратная сторона учетной карточки</w:t>
      </w:r>
    </w:p>
    <w:p w:rsidR="00C1508D" w:rsidRDefault="00C1508D" w:rsidP="002456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Отметка о предупредительном контроле_________________________________________________ </w:t>
      </w:r>
    </w:p>
    <w:p w:rsidR="00C1508D" w:rsidRDefault="00C1508D" w:rsidP="002456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 </w:t>
      </w:r>
    </w:p>
    <w:p w:rsidR="00C1508D" w:rsidRDefault="00C1508D" w:rsidP="002456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Отметка о срыве сроков исполнения____________________________________________________ </w:t>
      </w:r>
    </w:p>
    <w:p w:rsidR="006D1D10" w:rsidRPr="00245653" w:rsidRDefault="00C1508D" w:rsidP="0024565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____________________________________________________________________________________Дата передачи исполнителю___________________________________________________________ Подпись исполнителя________________________________________________________________</w:t>
      </w:r>
      <w:r w:rsidR="006D1D10" w:rsidRPr="00245653">
        <w:rPr>
          <w:rFonts w:ascii="Times New Roman" w:hAnsi="Times New Roman"/>
        </w:rPr>
        <w:tab/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Отметка о подготовке информации и уведомлении заявителя_________________</w:t>
      </w:r>
      <w:r w:rsidR="00C1508D">
        <w:rPr>
          <w:rFonts w:ascii="Times New Roman" w:hAnsi="Times New Roman"/>
        </w:rPr>
        <w:t>______________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  <w:r w:rsidR="00C1508D">
        <w:rPr>
          <w:rFonts w:ascii="Times New Roman" w:hAnsi="Times New Roman"/>
        </w:rPr>
        <w:t>______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  <w:r w:rsidR="00C1508D">
        <w:rPr>
          <w:rFonts w:ascii="Times New Roman" w:hAnsi="Times New Roman"/>
        </w:rPr>
        <w:t>______</w:t>
      </w:r>
    </w:p>
    <w:p w:rsidR="00C1508D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Когда и</w:t>
      </w:r>
      <w:r w:rsidR="00C1508D">
        <w:rPr>
          <w:rFonts w:ascii="Times New Roman" w:hAnsi="Times New Roman"/>
        </w:rPr>
        <w:t xml:space="preserve"> кем обращение снято с контроля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_____________________________________________________________________________ </w:t>
      </w: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>_____________________________________________________________________________</w:t>
      </w:r>
    </w:p>
    <w:p w:rsidR="00575C18" w:rsidRDefault="00575C18" w:rsidP="00575C18">
      <w:pPr>
        <w:spacing w:after="0"/>
        <w:rPr>
          <w:rFonts w:ascii="Times New Roman" w:hAnsi="Times New Roman"/>
        </w:rPr>
      </w:pPr>
    </w:p>
    <w:p w:rsidR="00575C18" w:rsidRDefault="00575C18" w:rsidP="00575C18">
      <w:pPr>
        <w:spacing w:after="0"/>
        <w:rPr>
          <w:rFonts w:ascii="Times New Roman" w:hAnsi="Times New Roman"/>
        </w:rPr>
      </w:pPr>
    </w:p>
    <w:p w:rsidR="003F66D8" w:rsidRDefault="003F66D8" w:rsidP="00575C18">
      <w:pPr>
        <w:spacing w:after="0"/>
        <w:rPr>
          <w:rFonts w:ascii="Times New Roman" w:hAnsi="Times New Roman"/>
        </w:rPr>
      </w:pPr>
    </w:p>
    <w:p w:rsidR="003F66D8" w:rsidRDefault="003F66D8" w:rsidP="00575C18">
      <w:pPr>
        <w:spacing w:after="0"/>
        <w:rPr>
          <w:rFonts w:ascii="Times New Roman" w:hAnsi="Times New Roman"/>
        </w:rPr>
      </w:pPr>
    </w:p>
    <w:p w:rsidR="003F66D8" w:rsidRDefault="003F66D8" w:rsidP="00575C18">
      <w:pPr>
        <w:spacing w:after="0"/>
        <w:rPr>
          <w:rFonts w:ascii="Times New Roman" w:hAnsi="Times New Roman"/>
        </w:rPr>
      </w:pPr>
    </w:p>
    <w:p w:rsidR="003F66D8" w:rsidRDefault="003F66D8" w:rsidP="00575C18">
      <w:pPr>
        <w:spacing w:after="0"/>
        <w:rPr>
          <w:rFonts w:ascii="Times New Roman" w:hAnsi="Times New Roman"/>
        </w:rPr>
      </w:pPr>
    </w:p>
    <w:p w:rsidR="003F66D8" w:rsidRDefault="003F66D8" w:rsidP="00575C18">
      <w:pPr>
        <w:spacing w:after="0"/>
        <w:rPr>
          <w:rFonts w:ascii="Times New Roman" w:hAnsi="Times New Roman"/>
        </w:rPr>
      </w:pPr>
    </w:p>
    <w:p w:rsidR="003F66D8" w:rsidRDefault="003F66D8" w:rsidP="00575C18">
      <w:pPr>
        <w:spacing w:after="0"/>
        <w:rPr>
          <w:rFonts w:ascii="Times New Roman" w:hAnsi="Times New Roman"/>
        </w:rPr>
      </w:pPr>
    </w:p>
    <w:p w:rsidR="003F66D8" w:rsidRDefault="003F66D8" w:rsidP="00575C18">
      <w:pPr>
        <w:spacing w:after="0"/>
        <w:rPr>
          <w:rFonts w:ascii="Times New Roman" w:hAnsi="Times New Roman"/>
        </w:rPr>
      </w:pPr>
    </w:p>
    <w:p w:rsidR="003F66D8" w:rsidRDefault="003F66D8" w:rsidP="00575C18">
      <w:pPr>
        <w:spacing w:after="0"/>
        <w:rPr>
          <w:rFonts w:ascii="Times New Roman" w:hAnsi="Times New Roman"/>
        </w:rPr>
      </w:pPr>
    </w:p>
    <w:p w:rsidR="003F66D8" w:rsidRDefault="003F66D8" w:rsidP="00575C18">
      <w:pPr>
        <w:spacing w:after="0"/>
        <w:rPr>
          <w:rFonts w:ascii="Times New Roman" w:hAnsi="Times New Roman"/>
        </w:rPr>
      </w:pPr>
    </w:p>
    <w:p w:rsidR="003F66D8" w:rsidRDefault="003F66D8" w:rsidP="00575C18">
      <w:pPr>
        <w:spacing w:after="0"/>
        <w:rPr>
          <w:rFonts w:ascii="Times New Roman" w:hAnsi="Times New Roman"/>
        </w:rPr>
      </w:pPr>
    </w:p>
    <w:p w:rsidR="003F66D8" w:rsidRDefault="003F66D8" w:rsidP="00575C18">
      <w:pPr>
        <w:spacing w:after="0"/>
        <w:rPr>
          <w:rFonts w:ascii="Times New Roman" w:hAnsi="Times New Roman"/>
        </w:rPr>
      </w:pPr>
    </w:p>
    <w:p w:rsidR="003F66D8" w:rsidRDefault="003F66D8" w:rsidP="00575C18">
      <w:pPr>
        <w:spacing w:after="0"/>
        <w:rPr>
          <w:rFonts w:ascii="Times New Roman" w:hAnsi="Times New Roman"/>
        </w:rPr>
      </w:pPr>
    </w:p>
    <w:p w:rsidR="003F66D8" w:rsidRDefault="003F66D8" w:rsidP="00575C18">
      <w:pPr>
        <w:spacing w:after="0"/>
        <w:rPr>
          <w:rFonts w:ascii="Times New Roman" w:hAnsi="Times New Roman"/>
        </w:rPr>
      </w:pPr>
    </w:p>
    <w:p w:rsidR="003F66D8" w:rsidRDefault="003F66D8" w:rsidP="00575C18">
      <w:pPr>
        <w:spacing w:after="0"/>
        <w:rPr>
          <w:rFonts w:ascii="Times New Roman" w:hAnsi="Times New Roman"/>
        </w:rPr>
      </w:pPr>
    </w:p>
    <w:p w:rsidR="003F66D8" w:rsidRDefault="003F66D8" w:rsidP="00575C18">
      <w:pPr>
        <w:spacing w:after="0"/>
        <w:rPr>
          <w:rFonts w:ascii="Times New Roman" w:hAnsi="Times New Roman"/>
        </w:rPr>
      </w:pPr>
    </w:p>
    <w:p w:rsidR="003F66D8" w:rsidRDefault="003F66D8" w:rsidP="00575C18">
      <w:pPr>
        <w:spacing w:after="0"/>
        <w:rPr>
          <w:rFonts w:ascii="Times New Roman" w:hAnsi="Times New Roman"/>
        </w:rPr>
      </w:pPr>
    </w:p>
    <w:p w:rsidR="006D1D10" w:rsidRPr="00245653" w:rsidRDefault="00575C18" w:rsidP="00575C1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</w:t>
      </w:r>
      <w:r w:rsidR="00E21E46">
        <w:rPr>
          <w:rFonts w:ascii="Times New Roman" w:hAnsi="Times New Roman"/>
        </w:rPr>
        <w:t xml:space="preserve"> 4</w:t>
      </w:r>
    </w:p>
    <w:p w:rsidR="006D1D10" w:rsidRDefault="00575C18" w:rsidP="00575C1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Лицевая сторона </w:t>
      </w:r>
    </w:p>
    <w:p w:rsidR="00575C18" w:rsidRDefault="00575C18" w:rsidP="00575C1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Журнал входящей корреспондент </w:t>
      </w:r>
    </w:p>
    <w:p w:rsidR="00575C18" w:rsidRDefault="00575C18" w:rsidP="00575C18">
      <w:pPr>
        <w:spacing w:after="0"/>
        <w:rPr>
          <w:rFonts w:ascii="Times New Roman" w:hAnsi="Times New Roman"/>
          <w:b/>
        </w:rPr>
      </w:pPr>
    </w:p>
    <w:p w:rsidR="00575C18" w:rsidRDefault="00575C18" w:rsidP="00575C1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Начат «___»___________20___г.</w:t>
      </w:r>
    </w:p>
    <w:p w:rsidR="00575C18" w:rsidRDefault="00575C18" w:rsidP="00575C1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Окончен «____»___________20___г. </w:t>
      </w:r>
    </w:p>
    <w:p w:rsidR="00575C18" w:rsidRDefault="00575C18" w:rsidP="00575C1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Внутренняя сторона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575C18" w:rsidRPr="00DE61A8" w:rsidTr="00DE61A8"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Дата поступления и индекс документа</w:t>
            </w:r>
          </w:p>
        </w:tc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Корреспондент, дата и индекс поступившего документа</w:t>
            </w:r>
          </w:p>
        </w:tc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Краткое содержание</w:t>
            </w:r>
          </w:p>
        </w:tc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Резолюция или кому направлен документ</w:t>
            </w:r>
          </w:p>
        </w:tc>
        <w:tc>
          <w:tcPr>
            <w:tcW w:w="1915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Роспись в получении</w:t>
            </w:r>
          </w:p>
        </w:tc>
      </w:tr>
      <w:tr w:rsidR="00575C18" w:rsidRPr="00DE61A8" w:rsidTr="00DE61A8"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2</w:t>
            </w:r>
          </w:p>
        </w:tc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3</w:t>
            </w:r>
          </w:p>
        </w:tc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4</w:t>
            </w:r>
          </w:p>
        </w:tc>
        <w:tc>
          <w:tcPr>
            <w:tcW w:w="1915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5</w:t>
            </w:r>
          </w:p>
        </w:tc>
      </w:tr>
      <w:tr w:rsidR="00575C18" w:rsidRPr="00DE61A8" w:rsidTr="00DE61A8"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C18" w:rsidRPr="00DE61A8" w:rsidTr="00DE61A8"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D1D10" w:rsidRPr="00245653" w:rsidRDefault="006D1D10" w:rsidP="00245653">
      <w:pPr>
        <w:spacing w:after="0"/>
        <w:rPr>
          <w:rFonts w:ascii="Times New Roman" w:hAnsi="Times New Roman"/>
        </w:rPr>
      </w:pP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</w:p>
    <w:p w:rsidR="006D1D10" w:rsidRDefault="006D1D10" w:rsidP="00575C18">
      <w:pPr>
        <w:spacing w:after="0"/>
        <w:jc w:val="right"/>
        <w:rPr>
          <w:rFonts w:ascii="Times New Roman" w:hAnsi="Times New Roman"/>
        </w:rPr>
      </w:pPr>
      <w:r w:rsidRPr="00245653">
        <w:rPr>
          <w:rFonts w:ascii="Times New Roman" w:hAnsi="Times New Roman"/>
        </w:rPr>
        <w:t xml:space="preserve">Приложение </w:t>
      </w:r>
      <w:r w:rsidR="00575C18">
        <w:rPr>
          <w:rFonts w:ascii="Times New Roman" w:hAnsi="Times New Roman"/>
        </w:rPr>
        <w:t xml:space="preserve">№ </w:t>
      </w:r>
      <w:r w:rsidR="00E21E46">
        <w:rPr>
          <w:rFonts w:ascii="Times New Roman" w:hAnsi="Times New Roman"/>
        </w:rPr>
        <w:t>5</w:t>
      </w:r>
    </w:p>
    <w:p w:rsidR="00575C18" w:rsidRDefault="00575C18" w:rsidP="00575C1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Лицевая сторона </w:t>
      </w:r>
    </w:p>
    <w:p w:rsidR="00575C18" w:rsidRDefault="00575C18" w:rsidP="00575C1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Журнал исходящей корреспонденции</w:t>
      </w:r>
    </w:p>
    <w:p w:rsidR="00575C18" w:rsidRDefault="00575C18" w:rsidP="00575C18">
      <w:pPr>
        <w:spacing w:after="0"/>
        <w:rPr>
          <w:rFonts w:ascii="Times New Roman" w:hAnsi="Times New Roman"/>
          <w:b/>
        </w:rPr>
      </w:pPr>
    </w:p>
    <w:p w:rsidR="00575C18" w:rsidRDefault="00575C18" w:rsidP="00575C1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Начат «___»_________________20___г.</w:t>
      </w:r>
    </w:p>
    <w:p w:rsidR="00575C18" w:rsidRDefault="00575C18" w:rsidP="00575C1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Окончен «___»______________20____г. </w:t>
      </w:r>
    </w:p>
    <w:p w:rsidR="00575C18" w:rsidRDefault="00575C18" w:rsidP="00575C18">
      <w:pPr>
        <w:spacing w:after="0"/>
        <w:jc w:val="center"/>
        <w:rPr>
          <w:rFonts w:ascii="Times New Roman" w:hAnsi="Times New Roman"/>
        </w:rPr>
      </w:pPr>
    </w:p>
    <w:p w:rsidR="00575C18" w:rsidRDefault="00575C18" w:rsidP="00575C18">
      <w:pPr>
        <w:spacing w:after="0"/>
        <w:jc w:val="center"/>
        <w:rPr>
          <w:rFonts w:ascii="Times New Roman" w:hAnsi="Times New Roman"/>
        </w:rPr>
      </w:pPr>
      <w:r w:rsidRPr="00575C18">
        <w:rPr>
          <w:rFonts w:ascii="Times New Roman" w:hAnsi="Times New Roman"/>
        </w:rPr>
        <w:t>Внутренняя сторона</w:t>
      </w:r>
      <w:r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575C18" w:rsidRPr="00DE61A8" w:rsidTr="00DE61A8">
        <w:tc>
          <w:tcPr>
            <w:tcW w:w="2392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Дата и индекс документа</w:t>
            </w: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корреспондент</w:t>
            </w: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Краткое содержание</w:t>
            </w: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Отметка об исполнении документа</w:t>
            </w:r>
          </w:p>
        </w:tc>
      </w:tr>
      <w:tr w:rsidR="00575C18" w:rsidRPr="00DE61A8" w:rsidTr="00DE61A8">
        <w:tc>
          <w:tcPr>
            <w:tcW w:w="2392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4</w:t>
            </w:r>
          </w:p>
        </w:tc>
      </w:tr>
      <w:tr w:rsidR="00575C18" w:rsidRPr="00DE61A8" w:rsidTr="00DE61A8">
        <w:tc>
          <w:tcPr>
            <w:tcW w:w="2392" w:type="dxa"/>
          </w:tcPr>
          <w:p w:rsidR="00575C18" w:rsidRPr="00DE61A8" w:rsidRDefault="00575C1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C18" w:rsidRPr="00DE61A8" w:rsidTr="00DE61A8">
        <w:tc>
          <w:tcPr>
            <w:tcW w:w="2392" w:type="dxa"/>
          </w:tcPr>
          <w:p w:rsidR="00575C18" w:rsidRPr="00DE61A8" w:rsidRDefault="00575C1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C18" w:rsidRPr="00DE61A8" w:rsidTr="00DE61A8">
        <w:tc>
          <w:tcPr>
            <w:tcW w:w="2392" w:type="dxa"/>
          </w:tcPr>
          <w:p w:rsidR="00575C18" w:rsidRPr="00DE61A8" w:rsidRDefault="00575C1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575C18" w:rsidRPr="00DE61A8" w:rsidRDefault="00575C18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75C18" w:rsidRPr="00575C18" w:rsidRDefault="00575C18" w:rsidP="00575C18">
      <w:pPr>
        <w:spacing w:after="0"/>
        <w:rPr>
          <w:rFonts w:ascii="Times New Roman" w:hAnsi="Times New Roman"/>
        </w:rPr>
      </w:pPr>
    </w:p>
    <w:p w:rsidR="006D1D10" w:rsidRDefault="00E21E46" w:rsidP="00ED056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№6</w:t>
      </w:r>
      <w:r w:rsidR="00ED0565">
        <w:rPr>
          <w:rFonts w:ascii="Times New Roman" w:hAnsi="Times New Roman"/>
        </w:rPr>
        <w:t xml:space="preserve"> </w:t>
      </w:r>
    </w:p>
    <w:p w:rsidR="00ED0565" w:rsidRDefault="00ED0565" w:rsidP="00ED056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Лицевая сторона </w:t>
      </w:r>
    </w:p>
    <w:p w:rsidR="00ED0565" w:rsidRDefault="00ED0565" w:rsidP="00ED056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Российская Федерация </w:t>
      </w:r>
    </w:p>
    <w:p w:rsidR="007E2B92" w:rsidRDefault="00ED0565" w:rsidP="00ED056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Администрация </w:t>
      </w:r>
      <w:proofErr w:type="spellStart"/>
      <w:r w:rsidR="003F66D8">
        <w:rPr>
          <w:rFonts w:ascii="Times New Roman" w:hAnsi="Times New Roman"/>
          <w:b/>
          <w:sz w:val="20"/>
          <w:szCs w:val="20"/>
        </w:rPr>
        <w:t>Мингатуйского</w:t>
      </w:r>
      <w:proofErr w:type="spellEnd"/>
    </w:p>
    <w:p w:rsidR="00ED0565" w:rsidRDefault="00ED0565" w:rsidP="00ED056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сельского поселения </w:t>
      </w:r>
    </w:p>
    <w:p w:rsidR="00ED0565" w:rsidRDefault="00ED0565" w:rsidP="00ED056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ED0565" w:rsidRDefault="00ED0565" w:rsidP="00ED056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Журнал личного приема граждан </w:t>
      </w:r>
    </w:p>
    <w:p w:rsidR="00ED0565" w:rsidRDefault="00ED0565" w:rsidP="00ED056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ФИО ведущего прием______________________ </w:t>
      </w:r>
    </w:p>
    <w:p w:rsidR="00ED0565" w:rsidRDefault="00ED0565" w:rsidP="00ED056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Начат «__»______________________20____г. </w:t>
      </w:r>
    </w:p>
    <w:p w:rsidR="00ED0565" w:rsidRDefault="00ED0565" w:rsidP="00ED056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Окончен «___»___________________20____г. </w:t>
      </w:r>
    </w:p>
    <w:p w:rsidR="00ED0565" w:rsidRDefault="00ED0565" w:rsidP="00ED0565">
      <w:pPr>
        <w:spacing w:after="0"/>
        <w:jc w:val="center"/>
        <w:rPr>
          <w:rFonts w:ascii="Times New Roman" w:hAnsi="Times New Roman"/>
        </w:rPr>
      </w:pPr>
    </w:p>
    <w:p w:rsidR="00ED0565" w:rsidRDefault="00ED0565" w:rsidP="00ED056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Внутренняя сторона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368"/>
        <w:gridCol w:w="1947"/>
        <w:gridCol w:w="1364"/>
        <w:gridCol w:w="1450"/>
        <w:gridCol w:w="1359"/>
        <w:gridCol w:w="1358"/>
      </w:tblGrid>
      <w:tr w:rsidR="00ED0565" w:rsidRPr="00DE61A8" w:rsidTr="00DE61A8">
        <w:tc>
          <w:tcPr>
            <w:tcW w:w="723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№п/п</w:t>
            </w:r>
          </w:p>
        </w:tc>
        <w:tc>
          <w:tcPr>
            <w:tcW w:w="1370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Отметка об исполнении</w:t>
            </w:r>
          </w:p>
        </w:tc>
        <w:tc>
          <w:tcPr>
            <w:tcW w:w="2008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ФИО адрес и место работы заявителя</w:t>
            </w:r>
          </w:p>
        </w:tc>
        <w:tc>
          <w:tcPr>
            <w:tcW w:w="1367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Краткое содержание обращения</w:t>
            </w:r>
          </w:p>
        </w:tc>
        <w:tc>
          <w:tcPr>
            <w:tcW w:w="1367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368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Резолюция</w:t>
            </w:r>
          </w:p>
        </w:tc>
        <w:tc>
          <w:tcPr>
            <w:tcW w:w="1368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Роспись в получении</w:t>
            </w:r>
          </w:p>
        </w:tc>
      </w:tr>
      <w:tr w:rsidR="00ED0565" w:rsidRPr="00DE61A8" w:rsidTr="00DE61A8">
        <w:tc>
          <w:tcPr>
            <w:tcW w:w="723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1</w:t>
            </w:r>
          </w:p>
        </w:tc>
        <w:tc>
          <w:tcPr>
            <w:tcW w:w="1370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2</w:t>
            </w:r>
          </w:p>
        </w:tc>
        <w:tc>
          <w:tcPr>
            <w:tcW w:w="2008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3</w:t>
            </w:r>
          </w:p>
        </w:tc>
        <w:tc>
          <w:tcPr>
            <w:tcW w:w="1367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4</w:t>
            </w:r>
          </w:p>
        </w:tc>
        <w:tc>
          <w:tcPr>
            <w:tcW w:w="1367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5</w:t>
            </w:r>
          </w:p>
        </w:tc>
        <w:tc>
          <w:tcPr>
            <w:tcW w:w="1368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6</w:t>
            </w:r>
          </w:p>
        </w:tc>
        <w:tc>
          <w:tcPr>
            <w:tcW w:w="1368" w:type="dxa"/>
          </w:tcPr>
          <w:p w:rsidR="00ED0565" w:rsidRPr="00DE61A8" w:rsidRDefault="00ED0565" w:rsidP="00DE61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1A8">
              <w:rPr>
                <w:rFonts w:ascii="Times New Roman" w:hAnsi="Times New Roman"/>
              </w:rPr>
              <w:t>7</w:t>
            </w:r>
          </w:p>
        </w:tc>
      </w:tr>
      <w:tr w:rsidR="00ED0565" w:rsidRPr="00DE61A8" w:rsidTr="00DE61A8">
        <w:tc>
          <w:tcPr>
            <w:tcW w:w="723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565" w:rsidRPr="00DE61A8" w:rsidTr="00DE61A8">
        <w:tc>
          <w:tcPr>
            <w:tcW w:w="723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0565" w:rsidRPr="00DE61A8" w:rsidTr="00DE61A8">
        <w:tc>
          <w:tcPr>
            <w:tcW w:w="723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0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 w:rsidR="00ED0565" w:rsidRPr="00DE61A8" w:rsidRDefault="00ED0565" w:rsidP="00DE61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D0565" w:rsidRDefault="00ED0565" w:rsidP="00ED0565">
      <w:pPr>
        <w:spacing w:after="0"/>
        <w:rPr>
          <w:rFonts w:ascii="Times New Roman" w:hAnsi="Times New Roman"/>
        </w:rPr>
      </w:pPr>
    </w:p>
    <w:p w:rsidR="00ED0565" w:rsidRPr="00ED0565" w:rsidRDefault="00ED0565" w:rsidP="00ED0565">
      <w:pPr>
        <w:spacing w:after="0"/>
        <w:jc w:val="center"/>
        <w:rPr>
          <w:rFonts w:ascii="Times New Roman" w:hAnsi="Times New Roman"/>
        </w:rPr>
      </w:pPr>
    </w:p>
    <w:p w:rsidR="006D1D10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ab/>
      </w:r>
    </w:p>
    <w:p w:rsidR="00572E95" w:rsidRPr="00245653" w:rsidRDefault="006D1D10" w:rsidP="00245653">
      <w:pPr>
        <w:spacing w:after="0"/>
        <w:rPr>
          <w:rFonts w:ascii="Times New Roman" w:hAnsi="Times New Roman"/>
        </w:rPr>
      </w:pPr>
      <w:r w:rsidRPr="00245653">
        <w:rPr>
          <w:rFonts w:ascii="Times New Roman" w:hAnsi="Times New Roman"/>
        </w:rPr>
        <w:tab/>
      </w:r>
    </w:p>
    <w:sectPr w:rsidR="00572E95" w:rsidRPr="00245653" w:rsidSect="00C21EC6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4D"/>
    <w:rsid w:val="00080188"/>
    <w:rsid w:val="000E2093"/>
    <w:rsid w:val="001C6B57"/>
    <w:rsid w:val="002114CB"/>
    <w:rsid w:val="00223428"/>
    <w:rsid w:val="00235400"/>
    <w:rsid w:val="00236318"/>
    <w:rsid w:val="00245653"/>
    <w:rsid w:val="002550B7"/>
    <w:rsid w:val="0030616E"/>
    <w:rsid w:val="003F29EE"/>
    <w:rsid w:val="003F66D8"/>
    <w:rsid w:val="00504AE6"/>
    <w:rsid w:val="005529C9"/>
    <w:rsid w:val="00572E95"/>
    <w:rsid w:val="00575C18"/>
    <w:rsid w:val="005939E1"/>
    <w:rsid w:val="005E4383"/>
    <w:rsid w:val="005F0A63"/>
    <w:rsid w:val="0069506C"/>
    <w:rsid w:val="006C3BFB"/>
    <w:rsid w:val="006D1D10"/>
    <w:rsid w:val="00774F65"/>
    <w:rsid w:val="007825BD"/>
    <w:rsid w:val="007E2B92"/>
    <w:rsid w:val="00842661"/>
    <w:rsid w:val="00922536"/>
    <w:rsid w:val="00955A7D"/>
    <w:rsid w:val="00A62DAB"/>
    <w:rsid w:val="00B9656C"/>
    <w:rsid w:val="00BE7EBC"/>
    <w:rsid w:val="00C07120"/>
    <w:rsid w:val="00C1508D"/>
    <w:rsid w:val="00C21EC6"/>
    <w:rsid w:val="00C5148C"/>
    <w:rsid w:val="00CC564D"/>
    <w:rsid w:val="00DE61A8"/>
    <w:rsid w:val="00DF1B2E"/>
    <w:rsid w:val="00E21E46"/>
    <w:rsid w:val="00E34B31"/>
    <w:rsid w:val="00E70BA5"/>
    <w:rsid w:val="00E7735D"/>
    <w:rsid w:val="00ED0565"/>
    <w:rsid w:val="00F25DA6"/>
    <w:rsid w:val="00F30D14"/>
    <w:rsid w:val="00FB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65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BA5"/>
    <w:rPr>
      <w:rFonts w:eastAsia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25DA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9656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5">
    <w:name w:val="Цветовое выделение"/>
    <w:rsid w:val="00B9656C"/>
    <w:rPr>
      <w:b/>
      <w:color w:val="000080"/>
    </w:rPr>
  </w:style>
  <w:style w:type="table" w:styleId="a6">
    <w:name w:val="Table Grid"/>
    <w:basedOn w:val="a1"/>
    <w:uiPriority w:val="59"/>
    <w:rsid w:val="00575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65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BA5"/>
    <w:rPr>
      <w:rFonts w:eastAsia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25DA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9656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5">
    <w:name w:val="Цветовое выделение"/>
    <w:rsid w:val="00B9656C"/>
    <w:rPr>
      <w:b/>
      <w:color w:val="000080"/>
    </w:rPr>
  </w:style>
  <w:style w:type="table" w:styleId="a6">
    <w:name w:val="Table Grid"/>
    <w:basedOn w:val="a1"/>
    <w:uiPriority w:val="59"/>
    <w:rsid w:val="00575C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%20&#1076;&#1086;&#1082;&#1091;&#1084;&#1077;&#1085;&#1090;&#1072;&#1084;&#1080;\&#1053;&#1072;%20&#1089;&#1072;&#1081;&#1090;%20&#1080;%20&#1074;%20&#1075;&#1072;&#1079;&#1077;&#1090;&#1091;%202016,2017\2018\&#1040;&#1087;&#1088;&#1077;&#1083;&#1100;\&#1086;%20&#1088;&#1072;&#1073;&#1086;&#1090;&#1077;%20&#1089;%20&#1086;&#1073;&#1088;&#1072;&#1097;&#1077;&#1085;&#1080;&#1103;&#1084;&#1080;%20&#1075;&#1088;&#1072;&#1078;&#1076;&#1072;&#1085;%20&#1053;&#1045;&#1044;&#1054;&#1044;&#1045;&#1051;&#1040;&#1053;&#1053;&#1067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работе с обращениями граждан НЕДОДЕЛАННЫЙ</Template>
  <TotalTime>40</TotalTime>
  <Pages>1</Pages>
  <Words>5732</Words>
  <Characters>32674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38330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http://www.zn/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Galina Fedorovna</cp:lastModifiedBy>
  <cp:revision>11</cp:revision>
  <cp:lastPrinted>2018-04-17T01:18:00Z</cp:lastPrinted>
  <dcterms:created xsi:type="dcterms:W3CDTF">2021-03-15T03:27:00Z</dcterms:created>
  <dcterms:modified xsi:type="dcterms:W3CDTF">2021-03-15T06:47:00Z</dcterms:modified>
</cp:coreProperties>
</file>