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7A" w:rsidRDefault="00CC467A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59B5" w:rsidRDefault="00803362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659B5" w:rsidRPr="00C86CF6" w:rsidRDefault="002659B5" w:rsidP="002659B5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659B5" w:rsidRDefault="002659B5" w:rsidP="002659B5">
      <w:pPr>
        <w:rPr>
          <w:b/>
          <w:sz w:val="24"/>
          <w:szCs w:val="24"/>
        </w:rPr>
      </w:pPr>
      <w:r w:rsidRPr="00C86CF6">
        <w:rPr>
          <w:b/>
          <w:color w:val="FF0000"/>
          <w:sz w:val="24"/>
          <w:szCs w:val="24"/>
        </w:rPr>
        <w:t xml:space="preserve"> </w:t>
      </w:r>
      <w:r w:rsidR="00863626" w:rsidRPr="00863626">
        <w:rPr>
          <w:b/>
          <w:sz w:val="24"/>
          <w:szCs w:val="24"/>
        </w:rPr>
        <w:t>«23</w:t>
      </w:r>
      <w:r w:rsidR="00266CF0" w:rsidRPr="00863626">
        <w:rPr>
          <w:b/>
          <w:sz w:val="24"/>
          <w:szCs w:val="24"/>
        </w:rPr>
        <w:t xml:space="preserve">»   </w:t>
      </w:r>
      <w:r w:rsidR="00863626" w:rsidRPr="00863626">
        <w:rPr>
          <w:b/>
          <w:sz w:val="24"/>
          <w:szCs w:val="24"/>
        </w:rPr>
        <w:t xml:space="preserve">декабря  </w:t>
      </w:r>
      <w:r w:rsidRPr="00863626">
        <w:rPr>
          <w:b/>
          <w:sz w:val="24"/>
          <w:szCs w:val="24"/>
        </w:rPr>
        <w:t xml:space="preserve">2020 г.                           с. </w:t>
      </w:r>
      <w:proofErr w:type="spellStart"/>
      <w:r w:rsidRPr="00863626">
        <w:rPr>
          <w:b/>
          <w:sz w:val="24"/>
          <w:szCs w:val="24"/>
        </w:rPr>
        <w:t>Мингатуй</w:t>
      </w:r>
      <w:proofErr w:type="spellEnd"/>
      <w:r w:rsidRPr="00863626">
        <w:rPr>
          <w:b/>
          <w:sz w:val="24"/>
          <w:szCs w:val="24"/>
        </w:rPr>
        <w:t xml:space="preserve">                        </w:t>
      </w:r>
      <w:r w:rsidR="00863626" w:rsidRPr="00863626">
        <w:rPr>
          <w:b/>
          <w:sz w:val="24"/>
          <w:szCs w:val="24"/>
        </w:rPr>
        <w:t xml:space="preserve">                   № 18</w:t>
      </w:r>
    </w:p>
    <w:p w:rsidR="00F563C5" w:rsidRDefault="00F563C5">
      <w:pPr>
        <w:spacing w:line="200" w:lineRule="exact"/>
        <w:rPr>
          <w:sz w:val="24"/>
          <w:szCs w:val="24"/>
        </w:rPr>
      </w:pPr>
    </w:p>
    <w:p w:rsidR="00F563C5" w:rsidRDefault="00F563C5">
      <w:pPr>
        <w:spacing w:line="200" w:lineRule="exact"/>
        <w:rPr>
          <w:sz w:val="24"/>
          <w:szCs w:val="24"/>
        </w:rPr>
      </w:pPr>
    </w:p>
    <w:p w:rsidR="00F563C5" w:rsidRDefault="00F563C5">
      <w:pPr>
        <w:spacing w:line="366" w:lineRule="exact"/>
        <w:rPr>
          <w:sz w:val="24"/>
          <w:szCs w:val="24"/>
        </w:rPr>
      </w:pPr>
    </w:p>
    <w:p w:rsidR="00F563C5" w:rsidRDefault="00F563C5">
      <w:pPr>
        <w:spacing w:line="258" w:lineRule="exact"/>
        <w:rPr>
          <w:sz w:val="24"/>
          <w:szCs w:val="24"/>
        </w:rPr>
      </w:pPr>
    </w:p>
    <w:p w:rsidR="00F563C5" w:rsidRDefault="00A56AE8" w:rsidP="00B27EC4">
      <w:pPr>
        <w:spacing w:line="263" w:lineRule="auto"/>
        <w:ind w:left="320" w:right="2260" w:hanging="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 утверждении порядка составления и ведения сводной бюджетной росписи </w:t>
      </w:r>
      <w:r w:rsidR="00B27EC4">
        <w:rPr>
          <w:rFonts w:eastAsia="Times New Roman"/>
          <w:sz w:val="23"/>
          <w:szCs w:val="23"/>
        </w:rPr>
        <w:t>и б</w:t>
      </w:r>
      <w:r>
        <w:rPr>
          <w:rFonts w:eastAsia="Times New Roman"/>
          <w:sz w:val="23"/>
          <w:szCs w:val="23"/>
        </w:rPr>
        <w:t>юджетных росписей главных распорядителей</w:t>
      </w:r>
      <w:r w:rsidR="002659B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средств бюджета </w:t>
      </w:r>
      <w:proofErr w:type="spellStart"/>
      <w:r w:rsidR="00B27EC4">
        <w:rPr>
          <w:rFonts w:eastAsia="Times New Roman"/>
          <w:sz w:val="23"/>
          <w:szCs w:val="23"/>
        </w:rPr>
        <w:t>Мингатуйского</w:t>
      </w:r>
      <w:proofErr w:type="spellEnd"/>
      <w:r w:rsidR="00B27EC4">
        <w:rPr>
          <w:rFonts w:eastAsia="Times New Roman"/>
          <w:sz w:val="23"/>
          <w:szCs w:val="23"/>
        </w:rPr>
        <w:t xml:space="preserve"> сельского поселения</w:t>
      </w:r>
    </w:p>
    <w:p w:rsidR="00F563C5" w:rsidRDefault="00F563C5">
      <w:pPr>
        <w:spacing w:line="229" w:lineRule="exact"/>
        <w:rPr>
          <w:rFonts w:eastAsia="Times New Roman"/>
          <w:sz w:val="23"/>
          <w:szCs w:val="23"/>
        </w:rPr>
      </w:pPr>
    </w:p>
    <w:p w:rsidR="00F563C5" w:rsidRPr="00B27EC4" w:rsidRDefault="00A56AE8" w:rsidP="00B27EC4">
      <w:pPr>
        <w:numPr>
          <w:ilvl w:val="1"/>
          <w:numId w:val="1"/>
        </w:numPr>
        <w:tabs>
          <w:tab w:val="left" w:pos="1337"/>
        </w:tabs>
        <w:spacing w:line="251" w:lineRule="exact"/>
        <w:ind w:left="260" w:firstLine="724"/>
        <w:jc w:val="both"/>
        <w:rPr>
          <w:sz w:val="24"/>
          <w:szCs w:val="24"/>
        </w:rPr>
      </w:pPr>
      <w:proofErr w:type="gramStart"/>
      <w:r w:rsidRPr="00B27EC4">
        <w:rPr>
          <w:rFonts w:eastAsia="Times New Roman"/>
          <w:sz w:val="23"/>
          <w:szCs w:val="23"/>
        </w:rPr>
        <w:t>соответствии</w:t>
      </w:r>
      <w:proofErr w:type="gramEnd"/>
      <w:r w:rsidRPr="00B27EC4">
        <w:rPr>
          <w:rFonts w:eastAsia="Times New Roman"/>
          <w:sz w:val="23"/>
          <w:szCs w:val="23"/>
        </w:rPr>
        <w:t xml:space="preserve"> со статьями 217 и 219.1 Бюджетного кодекса Российской Федерации, руководствуясь Положением о бюджетном процессе</w:t>
      </w:r>
      <w:r w:rsidR="00B27EC4" w:rsidRPr="00B27EC4">
        <w:rPr>
          <w:rFonts w:eastAsia="Times New Roman"/>
          <w:sz w:val="23"/>
          <w:szCs w:val="23"/>
        </w:rPr>
        <w:t xml:space="preserve"> </w:t>
      </w:r>
      <w:proofErr w:type="spellStart"/>
      <w:r w:rsidR="00B27EC4" w:rsidRPr="00B27EC4">
        <w:rPr>
          <w:rFonts w:eastAsia="Times New Roman"/>
          <w:sz w:val="23"/>
          <w:szCs w:val="23"/>
        </w:rPr>
        <w:t>Мингатуйского</w:t>
      </w:r>
      <w:proofErr w:type="spellEnd"/>
      <w:r w:rsidR="00B27EC4" w:rsidRPr="00B27EC4">
        <w:rPr>
          <w:rFonts w:eastAsia="Times New Roman"/>
          <w:sz w:val="23"/>
          <w:szCs w:val="23"/>
        </w:rPr>
        <w:t xml:space="preserve"> сельского поселения</w:t>
      </w:r>
    </w:p>
    <w:p w:rsidR="00F563C5" w:rsidRDefault="00F563C5">
      <w:pPr>
        <w:spacing w:line="288" w:lineRule="exact"/>
        <w:rPr>
          <w:sz w:val="24"/>
          <w:szCs w:val="24"/>
        </w:rPr>
      </w:pPr>
    </w:p>
    <w:p w:rsidR="00A56AE8" w:rsidRDefault="00A56AE8">
      <w:pPr>
        <w:spacing w:line="288" w:lineRule="exact"/>
        <w:rPr>
          <w:sz w:val="24"/>
          <w:szCs w:val="24"/>
        </w:rPr>
      </w:pPr>
    </w:p>
    <w:p w:rsidR="00A56AE8" w:rsidRDefault="00863626" w:rsidP="00A56AE8">
      <w:pPr>
        <w:jc w:val="center"/>
      </w:pPr>
      <w:r>
        <w:t>РАСПОРЯЖАЮСЬ</w:t>
      </w:r>
      <w:r w:rsidR="00A56AE8">
        <w:t>:</w:t>
      </w:r>
    </w:p>
    <w:p w:rsidR="00A56AE8" w:rsidRDefault="00A56AE8">
      <w:pPr>
        <w:spacing w:line="288" w:lineRule="exact"/>
        <w:rPr>
          <w:sz w:val="24"/>
          <w:szCs w:val="24"/>
        </w:rPr>
      </w:pPr>
    </w:p>
    <w:p w:rsidR="00F563C5" w:rsidRDefault="00A56AE8">
      <w:pPr>
        <w:spacing w:line="256" w:lineRule="auto"/>
        <w:ind w:left="260" w:firstLine="44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</w:t>
      </w:r>
      <w:r w:rsidR="0032306E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Утвердить порядок составления и ведения сводной бюджетной росписи и бюджетных росписей главных распорядителей средств бюджета </w:t>
      </w:r>
      <w:proofErr w:type="spellStart"/>
      <w:r>
        <w:rPr>
          <w:rFonts w:eastAsia="Times New Roman"/>
          <w:sz w:val="23"/>
          <w:szCs w:val="23"/>
        </w:rPr>
        <w:t>Мингатуйского</w:t>
      </w:r>
      <w:proofErr w:type="spellEnd"/>
      <w:r>
        <w:rPr>
          <w:rFonts w:eastAsia="Times New Roman"/>
          <w:sz w:val="23"/>
          <w:szCs w:val="23"/>
        </w:rPr>
        <w:t xml:space="preserve"> сельского поселения (прилагается).</w:t>
      </w:r>
    </w:p>
    <w:p w:rsidR="00A56AE8" w:rsidRDefault="00A56AE8">
      <w:pPr>
        <w:spacing w:line="256" w:lineRule="auto"/>
        <w:ind w:left="260" w:firstLine="442"/>
        <w:jc w:val="both"/>
      </w:pPr>
      <w:r>
        <w:t xml:space="preserve">2. Признать утратившим силу </w:t>
      </w:r>
      <w:r w:rsidR="00266CF0">
        <w:t>распоряж</w:t>
      </w:r>
      <w:r w:rsidR="00863626">
        <w:t>е</w:t>
      </w:r>
      <w:r w:rsidR="00266CF0">
        <w:t>ние</w:t>
      </w:r>
      <w:r>
        <w:t xml:space="preserve"> администрации </w:t>
      </w:r>
      <w:proofErr w:type="spellStart"/>
      <w:r>
        <w:rPr>
          <w:rFonts w:eastAsia="Times New Roman"/>
          <w:sz w:val="23"/>
          <w:szCs w:val="23"/>
        </w:rPr>
        <w:t>Мингатуйского</w:t>
      </w:r>
      <w:proofErr w:type="spellEnd"/>
      <w:r>
        <w:t xml:space="preserve"> сельского поселения от 29 декабря 2011 года № 7  «Об утверждении Порядка составления и ведения сводной бюджетной росписи и бюджетных росписей главных распорядителей средств бюджета </w:t>
      </w:r>
      <w:proofErr w:type="spellStart"/>
      <w:r w:rsidR="00B45CA4">
        <w:rPr>
          <w:rFonts w:eastAsia="Times New Roman"/>
          <w:sz w:val="23"/>
          <w:szCs w:val="23"/>
        </w:rPr>
        <w:t>Мингатуйского</w:t>
      </w:r>
      <w:proofErr w:type="spellEnd"/>
      <w:r w:rsidR="00B45CA4">
        <w:t xml:space="preserve"> </w:t>
      </w:r>
      <w:r w:rsidR="00B45CA4">
        <w:rPr>
          <w:rFonts w:eastAsia="Times New Roman"/>
          <w:sz w:val="23"/>
          <w:szCs w:val="23"/>
        </w:rPr>
        <w:t xml:space="preserve">сельского поселения </w:t>
      </w:r>
      <w:r w:rsidRPr="00863626">
        <w:t>с 01 января 2020 года.</w:t>
      </w:r>
      <w:bookmarkStart w:id="0" w:name="_GoBack"/>
      <w:bookmarkEnd w:id="0"/>
    </w:p>
    <w:p w:rsidR="0032306E" w:rsidRDefault="0032306E" w:rsidP="0032306E">
      <w:pPr>
        <w:pStyle w:val="a5"/>
        <w:ind w:left="709" w:hanging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   Настоящее </w:t>
      </w:r>
      <w:r w:rsidR="00266CF0">
        <w:rPr>
          <w:rFonts w:ascii="Times New Roman" w:hAnsi="Times New Roman" w:cs="Times New Roman"/>
        </w:rPr>
        <w:t xml:space="preserve"> распоряжение </w:t>
      </w:r>
      <w:r>
        <w:rPr>
          <w:rFonts w:ascii="Times New Roman" w:hAnsi="Times New Roman" w:cs="Times New Roman"/>
        </w:rPr>
        <w:t xml:space="preserve"> вступает в силу с 01.03.2020 года.</w:t>
      </w:r>
    </w:p>
    <w:p w:rsidR="0032306E" w:rsidRDefault="0032306E" w:rsidP="0032306E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Опубликовать настоящее </w:t>
      </w:r>
      <w:r w:rsidR="00266CF0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в муниципальном вестнике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Мингатуйского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в информационно-телекоммуникационной сети «Интернет».</w:t>
      </w:r>
    </w:p>
    <w:p w:rsidR="0032306E" w:rsidRDefault="0032306E" w:rsidP="0032306E">
      <w:pPr>
        <w:pStyle w:val="a5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</w:t>
      </w:r>
      <w:r w:rsidR="00266CF0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оставляю за собой.</w:t>
      </w:r>
    </w:p>
    <w:p w:rsidR="00C86CF6" w:rsidRDefault="00C86CF6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86CF6" w:rsidRDefault="00C86CF6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A25BA" w:rsidRDefault="00CA25BA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A25BA" w:rsidRDefault="00CA25BA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86CF6" w:rsidRDefault="00C86CF6" w:rsidP="00C86CF6">
      <w:pPr>
        <w:jc w:val="both"/>
      </w:pPr>
      <w:r>
        <w:t xml:space="preserve">Глава  </w:t>
      </w:r>
      <w:proofErr w:type="spellStart"/>
      <w:r>
        <w:t>Мингатуйского</w:t>
      </w:r>
      <w:proofErr w:type="spellEnd"/>
      <w:r>
        <w:t xml:space="preserve">  муниципального  образования                                                 В.И. Алексеев</w:t>
      </w:r>
    </w:p>
    <w:p w:rsidR="00C86CF6" w:rsidRDefault="00C86CF6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32306E" w:rsidRDefault="0032306E">
      <w:pPr>
        <w:spacing w:line="256" w:lineRule="auto"/>
        <w:ind w:left="260" w:firstLine="442"/>
        <w:jc w:val="both"/>
        <w:rPr>
          <w:sz w:val="20"/>
          <w:szCs w:val="20"/>
        </w:rPr>
      </w:pPr>
    </w:p>
    <w:p w:rsidR="00F563C5" w:rsidRDefault="00F563C5">
      <w:pPr>
        <w:spacing w:line="1" w:lineRule="exact"/>
        <w:rPr>
          <w:sz w:val="24"/>
          <w:szCs w:val="24"/>
        </w:rPr>
      </w:pPr>
    </w:p>
    <w:p w:rsidR="00F563C5" w:rsidRDefault="00F563C5">
      <w:pPr>
        <w:spacing w:line="1" w:lineRule="exact"/>
        <w:rPr>
          <w:rFonts w:eastAsia="Times New Roman"/>
          <w:sz w:val="23"/>
          <w:szCs w:val="23"/>
        </w:rPr>
      </w:pPr>
    </w:p>
    <w:p w:rsidR="00F563C5" w:rsidRDefault="00F563C5">
      <w:pPr>
        <w:sectPr w:rsidR="00F563C5">
          <w:pgSz w:w="11900" w:h="16834"/>
          <w:pgMar w:top="543" w:right="849" w:bottom="1440" w:left="1440" w:header="0" w:footer="0" w:gutter="0"/>
          <w:cols w:space="720" w:equalWidth="0">
            <w:col w:w="9620"/>
          </w:cols>
        </w:sectPr>
      </w:pPr>
    </w:p>
    <w:p w:rsidR="00C86CF6" w:rsidRDefault="00C86CF6" w:rsidP="00C86CF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Приложение 1</w:t>
      </w:r>
    </w:p>
    <w:p w:rsidR="00C86CF6" w:rsidRDefault="00C86CF6" w:rsidP="00C86CF6">
      <w:pPr>
        <w:autoSpaceDE w:val="0"/>
        <w:autoSpaceDN w:val="0"/>
        <w:adjustRightInd w:val="0"/>
        <w:ind w:left="253" w:firstLine="5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</w:t>
      </w:r>
      <w:r w:rsidR="00266CF0">
        <w:rPr>
          <w:bCs/>
          <w:color w:val="000000"/>
          <w:sz w:val="20"/>
          <w:szCs w:val="20"/>
        </w:rPr>
        <w:t xml:space="preserve">распоряжению </w:t>
      </w:r>
      <w:r w:rsidR="001D073E">
        <w:rPr>
          <w:bCs/>
          <w:color w:val="000000"/>
          <w:sz w:val="20"/>
          <w:szCs w:val="20"/>
        </w:rPr>
        <w:t xml:space="preserve">   </w:t>
      </w:r>
      <w:r>
        <w:rPr>
          <w:bCs/>
          <w:color w:val="000000"/>
          <w:sz w:val="20"/>
          <w:szCs w:val="20"/>
        </w:rPr>
        <w:t xml:space="preserve">администрации  </w:t>
      </w:r>
      <w:proofErr w:type="spellStart"/>
      <w:r>
        <w:rPr>
          <w:bCs/>
          <w:color w:val="000000"/>
          <w:sz w:val="20"/>
          <w:szCs w:val="20"/>
        </w:rPr>
        <w:t>Мингатуйского</w:t>
      </w:r>
      <w:proofErr w:type="spellEnd"/>
      <w:r>
        <w:rPr>
          <w:bCs/>
          <w:color w:val="000000"/>
          <w:sz w:val="20"/>
          <w:szCs w:val="20"/>
        </w:rPr>
        <w:t xml:space="preserve"> </w:t>
      </w:r>
    </w:p>
    <w:p w:rsidR="00C86CF6" w:rsidRDefault="00C86CF6" w:rsidP="00C86CF6">
      <w:pPr>
        <w:autoSpaceDE w:val="0"/>
        <w:autoSpaceDN w:val="0"/>
        <w:adjustRightInd w:val="0"/>
        <w:ind w:left="253" w:firstLine="5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сельского поселения</w:t>
      </w:r>
    </w:p>
    <w:p w:rsidR="00F563C5" w:rsidRPr="00863626" w:rsidRDefault="00863626" w:rsidP="00C86CF6">
      <w:pPr>
        <w:spacing w:line="200" w:lineRule="exact"/>
        <w:jc w:val="right"/>
        <w:rPr>
          <w:sz w:val="20"/>
          <w:szCs w:val="20"/>
        </w:rPr>
      </w:pPr>
      <w:r w:rsidRPr="00863626">
        <w:rPr>
          <w:bCs/>
          <w:sz w:val="20"/>
          <w:szCs w:val="20"/>
        </w:rPr>
        <w:t>от 23.12.2019г № 18</w:t>
      </w:r>
    </w:p>
    <w:p w:rsidR="0032306E" w:rsidRPr="00863626" w:rsidRDefault="0032306E" w:rsidP="00C86CF6">
      <w:pPr>
        <w:spacing w:line="200" w:lineRule="exact"/>
        <w:jc w:val="right"/>
        <w:rPr>
          <w:sz w:val="20"/>
          <w:szCs w:val="20"/>
        </w:rPr>
      </w:pPr>
    </w:p>
    <w:p w:rsidR="00F563C5" w:rsidRDefault="00F563C5" w:rsidP="00C86CF6">
      <w:pPr>
        <w:spacing w:line="43" w:lineRule="exact"/>
        <w:jc w:val="righ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44" w:lineRule="exact"/>
        <w:rPr>
          <w:sz w:val="20"/>
          <w:szCs w:val="20"/>
        </w:rPr>
      </w:pPr>
    </w:p>
    <w:p w:rsidR="00F563C5" w:rsidRDefault="00A56AE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ПОРЯДОК</w:t>
      </w:r>
    </w:p>
    <w:p w:rsidR="00F563C5" w:rsidRDefault="00F563C5">
      <w:pPr>
        <w:spacing w:line="45" w:lineRule="exact"/>
        <w:rPr>
          <w:sz w:val="20"/>
          <w:szCs w:val="20"/>
        </w:rPr>
      </w:pPr>
    </w:p>
    <w:p w:rsidR="00F563C5" w:rsidRDefault="00A56A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СОСТАВЛЕНИЯ И ВЕДЕНИЯ СВОДНОЙ БЮДЖЕТНОЙ РОСПИСИ</w:t>
      </w:r>
    </w:p>
    <w:p w:rsidR="00F563C5" w:rsidRDefault="00F563C5">
      <w:pPr>
        <w:spacing w:line="9" w:lineRule="exact"/>
        <w:rPr>
          <w:sz w:val="20"/>
          <w:szCs w:val="20"/>
        </w:rPr>
      </w:pPr>
    </w:p>
    <w:p w:rsidR="00F563C5" w:rsidRDefault="00A56A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</w:t>
      </w:r>
      <w:r w:rsidR="00C86CF6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БЮДЖЕТНЫХ РОСПИСЕЙ ГЛАВНЫХ РАСПОРЯДИТЕЛЕЙ</w:t>
      </w:r>
    </w:p>
    <w:p w:rsidR="00F563C5" w:rsidRDefault="00F563C5">
      <w:pPr>
        <w:spacing w:line="9" w:lineRule="exact"/>
        <w:rPr>
          <w:sz w:val="20"/>
          <w:szCs w:val="20"/>
        </w:rPr>
      </w:pPr>
    </w:p>
    <w:p w:rsidR="00F563C5" w:rsidRDefault="00A56AE8" w:rsidP="00C86C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(РАСПОРЯДИТЕЛЕЙ) СРЕДСТВ БЮДЖЕТА </w:t>
      </w:r>
      <w:r w:rsidR="00C86CF6">
        <w:rPr>
          <w:rFonts w:eastAsia="Times New Roman"/>
          <w:b/>
          <w:bCs/>
          <w:sz w:val="23"/>
          <w:szCs w:val="23"/>
        </w:rPr>
        <w:t>МИНГАТУЙСКОГО СЕЛЬСКОГО ПОСЕЛЕНИЯ</w:t>
      </w:r>
    </w:p>
    <w:p w:rsidR="00F563C5" w:rsidRDefault="00F563C5">
      <w:pPr>
        <w:spacing w:line="258" w:lineRule="exact"/>
        <w:rPr>
          <w:sz w:val="20"/>
          <w:szCs w:val="20"/>
        </w:rPr>
      </w:pPr>
    </w:p>
    <w:p w:rsidR="00F563C5" w:rsidRDefault="00A56AE8">
      <w:pPr>
        <w:spacing w:line="258" w:lineRule="auto"/>
        <w:ind w:left="260" w:firstLine="53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Настоящий Порядок в соответствии с Бюджетным кодексом Российской Федерации определяет процесс составления и ведения сводной бюджетной росписи (далее - сводная роспись) и бюджетных росписей главных распорядителей (распорядителей) средств бюджета </w:t>
      </w:r>
      <w:proofErr w:type="spellStart"/>
      <w:r w:rsidR="00C86CF6">
        <w:rPr>
          <w:rFonts w:eastAsia="Times New Roman"/>
          <w:sz w:val="23"/>
          <w:szCs w:val="23"/>
        </w:rPr>
        <w:t>Мингатуйского</w:t>
      </w:r>
      <w:proofErr w:type="spellEnd"/>
      <w:r w:rsidR="00C86CF6">
        <w:rPr>
          <w:rFonts w:eastAsia="Times New Roman"/>
          <w:sz w:val="23"/>
          <w:szCs w:val="23"/>
        </w:rPr>
        <w:t xml:space="preserve"> сельского поселения</w:t>
      </w:r>
      <w:r>
        <w:rPr>
          <w:rFonts w:eastAsia="Times New Roman"/>
          <w:sz w:val="23"/>
          <w:szCs w:val="23"/>
        </w:rPr>
        <w:t xml:space="preserve"> (далее - бюджетная роспись).</w:t>
      </w:r>
    </w:p>
    <w:p w:rsidR="00F563C5" w:rsidRDefault="00F563C5">
      <w:pPr>
        <w:spacing w:line="239" w:lineRule="exact"/>
        <w:rPr>
          <w:sz w:val="20"/>
          <w:szCs w:val="20"/>
        </w:rPr>
      </w:pPr>
    </w:p>
    <w:p w:rsidR="00F563C5" w:rsidRDefault="00A56AE8">
      <w:pPr>
        <w:spacing w:line="292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I. ПОРЯДОК СОСТАВЛЕНИ</w:t>
      </w:r>
      <w:r w:rsidR="003C1E75">
        <w:rPr>
          <w:rFonts w:eastAsia="Times New Roman"/>
          <w:sz w:val="23"/>
          <w:szCs w:val="23"/>
        </w:rPr>
        <w:t>Я И УТВЕРЖДЕНИЯ СВОДНОЙ РОСПИСИ МИНГАТУЙСКОГО СЕЛЬСКОГО ПОСЕЛЕНИЯ</w:t>
      </w:r>
    </w:p>
    <w:p w:rsidR="00F563C5" w:rsidRDefault="00F563C5">
      <w:pPr>
        <w:spacing w:line="182" w:lineRule="exact"/>
        <w:rPr>
          <w:sz w:val="20"/>
          <w:szCs w:val="20"/>
        </w:rPr>
      </w:pPr>
    </w:p>
    <w:p w:rsidR="003C57D9" w:rsidRDefault="003C57D9" w:rsidP="00A378DD">
      <w:pPr>
        <w:jc w:val="both"/>
      </w:pPr>
    </w:p>
    <w:p w:rsidR="003C57D9" w:rsidRPr="00A67412" w:rsidRDefault="00A67412" w:rsidP="00A378DD">
      <w:pPr>
        <w:jc w:val="both"/>
      </w:pPr>
      <w:r w:rsidRPr="00A67412">
        <w:t>Общие положения</w:t>
      </w:r>
    </w:p>
    <w:p w:rsidR="00A67412" w:rsidRDefault="00A67412" w:rsidP="00A378DD">
      <w:pPr>
        <w:jc w:val="both"/>
        <w:rPr>
          <w:color w:val="3C3C3C"/>
        </w:rPr>
      </w:pPr>
      <w:r>
        <w:rPr>
          <w:color w:val="3C3C3C"/>
        </w:rPr>
        <w:t xml:space="preserve">         </w:t>
      </w:r>
      <w:proofErr w:type="gramStart"/>
      <w:r w:rsidRPr="00A67412">
        <w:rPr>
          <w:color w:val="3C3C3C"/>
        </w:rPr>
        <w:t xml:space="preserve">Порядок составления и ведения сводной бюджетной росписи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Pr="00A67412">
        <w:rPr>
          <w:color w:val="3C3C3C"/>
        </w:rPr>
        <w:t xml:space="preserve"> сельского поселения (далее - Порядок) разработан в соответствии с Бюджетным кодексом Российской Федерации (далее - Кодекс) в целях организации исполнения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 по расходам и источникам финансирования дефицита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 и определяет правила составления и ведения сводной бюджетной росписи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 (далее - сводная бюджетная роспись).</w:t>
      </w:r>
      <w:r w:rsidRPr="00A67412">
        <w:rPr>
          <w:color w:val="3C3C3C"/>
        </w:rPr>
        <w:br/>
        <w:t>1.</w:t>
      </w:r>
      <w:proofErr w:type="gramEnd"/>
      <w:r w:rsidRPr="00A67412">
        <w:rPr>
          <w:color w:val="3C3C3C"/>
        </w:rPr>
        <w:t xml:space="preserve"> Сводная бюджетная роспись составляется администрацией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в течение 3 рабочих дней после принятия решения о бюджете по форме согласно приложению 1 к настоящему приказу и утверждается руководителем.</w:t>
      </w:r>
      <w:r w:rsidRPr="00A67412">
        <w:rPr>
          <w:color w:val="3C3C3C"/>
        </w:rPr>
        <w:br/>
        <w:t>Лимиты бюджетных обязательств соответствуют показателям сводной бюджетной росписи и утверждаются по форме согласно приложению 1 к настоящему приказу.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 xml:space="preserve">2. </w:t>
      </w:r>
      <w:proofErr w:type="gramStart"/>
      <w:r w:rsidRPr="00A67412">
        <w:rPr>
          <w:color w:val="3C3C3C"/>
        </w:rPr>
        <w:t>В случае принятия решения о внесении изменений в решение о местном бюджете на текущий финансовый год</w:t>
      </w:r>
      <w:proofErr w:type="gramEnd"/>
      <w:r w:rsidRPr="00A67412">
        <w:rPr>
          <w:color w:val="3C3C3C"/>
        </w:rPr>
        <w:t xml:space="preserve"> руководитель  утверждает в течение 3 рабочих дней внесение соответствующих изменений в сводную бюджетную роспись.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3. Сводная бюджетная роспись составляется в рублях с одним знаком после запятой и включает в себя:</w:t>
      </w:r>
      <w:r>
        <w:rPr>
          <w:color w:val="3C3C3C"/>
        </w:rPr>
        <w:t xml:space="preserve"> 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t>3.1. Бюджетные ассигнования по:</w:t>
      </w:r>
      <w:r w:rsidRPr="00A67412">
        <w:rPr>
          <w:color w:val="3C3C3C"/>
        </w:rPr>
        <w:br/>
        <w:t xml:space="preserve">- расходам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</w:t>
      </w:r>
      <w:proofErr w:type="gramStart"/>
      <w:r w:rsidRPr="00A67412">
        <w:rPr>
          <w:color w:val="3C3C3C"/>
        </w:rPr>
        <w:t>в(</w:t>
      </w:r>
      <w:proofErr w:type="gramEnd"/>
      <w:r w:rsidRPr="00A67412">
        <w:rPr>
          <w:color w:val="3C3C3C"/>
        </w:rPr>
        <w:t>в соответствии со статьей 217 Бюджетного кодекса Российской Федерации сводная бюджетная роспись может утверждаться до групп видов расходов классификации расходов бюджетов);</w:t>
      </w:r>
      <w:r w:rsidRPr="00A67412">
        <w:rPr>
          <w:color w:val="3C3C3C"/>
        </w:rPr>
        <w:br/>
        <w:t xml:space="preserve">- расходам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поселения, осуществляемым за счет межбюджетных трансфертов, предоставляемых бюджету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из федерального бюджета в разрезе кодов главных распорядителей, разделов, подразделов, целевых статей групп и подгрупп видов расходов.</w:t>
      </w:r>
      <w:r w:rsidRPr="00A67412">
        <w:rPr>
          <w:color w:val="3C3C3C"/>
        </w:rPr>
        <w:br/>
        <w:t xml:space="preserve">3.2. Бюджетные ассигнования по источникам финансирования дефицита бюджета сельского поселения в разрезе </w:t>
      </w:r>
      <w:proofErr w:type="gramStart"/>
      <w:r w:rsidRPr="00A67412">
        <w:rPr>
          <w:color w:val="3C3C3C"/>
        </w:rPr>
        <w:t>кодов главных администраторов источников финансирования дефицита бюджета</w:t>
      </w:r>
      <w:proofErr w:type="gramEnd"/>
      <w:r w:rsidRPr="00A67412">
        <w:rPr>
          <w:color w:val="3C3C3C"/>
        </w:rPr>
        <w:t xml:space="preserve">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 (далее - главные администраторы источников) и классификации источников финансирования дефицита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поселения, за исключением операций по управлению остатками средств на счетах бюджета.</w:t>
      </w:r>
    </w:p>
    <w:p w:rsidR="00A67412" w:rsidRDefault="00A67412" w:rsidP="00A378DD">
      <w:pPr>
        <w:jc w:val="both"/>
        <w:rPr>
          <w:rStyle w:val="apple-converted-space"/>
          <w:color w:val="3C3C3C"/>
        </w:rPr>
      </w:pPr>
      <w:r w:rsidRPr="00A67412">
        <w:rPr>
          <w:color w:val="3C3C3C"/>
        </w:rPr>
        <w:br/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осуществляет </w:t>
      </w:r>
      <w:r w:rsidRPr="00A67412">
        <w:rPr>
          <w:color w:val="3C3C3C"/>
        </w:rPr>
        <w:lastRenderedPageBreak/>
        <w:t>Федеральное казначейство по форме согласно приложению 2 к настоящему приказу, в течение 3 рабочих дней со дня утверждения сводной бюджетной росписи (лимитов бюджетных обязательств)</w:t>
      </w:r>
      <w:r>
        <w:rPr>
          <w:rStyle w:val="apple-converted-space"/>
          <w:color w:val="3C3C3C"/>
        </w:rPr>
        <w:t>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классификации операций сектора государственного управления (далее - КОСГУ</w:t>
      </w:r>
      <w:proofErr w:type="gramStart"/>
      <w:r w:rsidRPr="00A67412">
        <w:rPr>
          <w:color w:val="3C3C3C"/>
        </w:rPr>
        <w:t>)(</w:t>
      </w:r>
      <w:proofErr w:type="gramEnd"/>
      <w:r w:rsidRPr="00A67412">
        <w:rPr>
          <w:color w:val="3C3C3C"/>
        </w:rPr>
        <w:t xml:space="preserve">в соответствии со статьей 219.1 Бюджетного кодекса Российской Федерации бюджетная роспись главного распорядителя может утверждаться до элементов </w:t>
      </w:r>
      <w:proofErr w:type="gramStart"/>
      <w:r w:rsidRPr="00A67412">
        <w:rPr>
          <w:color w:val="3C3C3C"/>
        </w:rPr>
        <w:t>видов расходов классификации расходов бюджетов</w:t>
      </w:r>
      <w:proofErr w:type="gramEnd"/>
      <w:r w:rsidRPr="00A67412">
        <w:rPr>
          <w:color w:val="3C3C3C"/>
        </w:rPr>
        <w:t>).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6. Финансовое управление в течение 3 рабочих дней рассматривает проекты бюджетных росписей и в случае отсутствия замечаний согласовывает их.</w:t>
      </w:r>
    </w:p>
    <w:p w:rsidR="00A67412" w:rsidRP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7. После утверждения показателей сводной бюджетной росписи и показателей бюджетных росписей финансовое управление доводит до главных распорядителей и главных администраторов источников уведомления о бюджетных ассигнованиях (лимитах бюджетных обязательств).</w:t>
      </w:r>
    </w:p>
    <w:p w:rsidR="00A67412" w:rsidRPr="00A67412" w:rsidRDefault="00A67412" w:rsidP="00A378DD">
      <w:pPr>
        <w:jc w:val="both"/>
        <w:rPr>
          <w:b/>
          <w:color w:val="3C3C3C"/>
        </w:rPr>
      </w:pPr>
      <w:r w:rsidRPr="00A67412">
        <w:rPr>
          <w:b/>
          <w:color w:val="3C3C3C"/>
        </w:rPr>
        <w:t>II. Ведение сводной бюджетной росписи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9. Изменение показателей сводной бюджетной росписи осуществляется финансовым органом в соответствии:</w:t>
      </w:r>
      <w:r w:rsidRPr="00A67412">
        <w:rPr>
          <w:color w:val="3C3C3C"/>
        </w:rPr>
        <w:br/>
        <w:t xml:space="preserve">- с решением о  </w:t>
      </w:r>
      <w:proofErr w:type="gramStart"/>
      <w:r w:rsidRPr="00A67412">
        <w:rPr>
          <w:color w:val="3C3C3C"/>
        </w:rPr>
        <w:t>бюджете</w:t>
      </w:r>
      <w:proofErr w:type="gramEnd"/>
      <w:r w:rsidRPr="00A67412">
        <w:rPr>
          <w:color w:val="3C3C3C"/>
        </w:rPr>
        <w:t xml:space="preserve"> о внесении изменений в бюджет;</w:t>
      </w:r>
      <w:r w:rsidRPr="00A67412">
        <w:rPr>
          <w:color w:val="3C3C3C"/>
        </w:rPr>
        <w:br/>
        <w:t>- со статьей 217 Кодекса;</w:t>
      </w:r>
      <w:r w:rsidRPr="00A67412">
        <w:rPr>
          <w:color w:val="3C3C3C"/>
        </w:rPr>
        <w:br/>
        <w:t>- с особенностями исполнения местного бюджета, установленными решением о местном бюджете на текущий финансовый год.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 xml:space="preserve">11. Внесение изменений в показатели сводной бюджетной росписи в ходе исполнения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по основаниям, установленным статьей 217 Кодекса и решением о бюджете на текущий</w:t>
      </w:r>
      <w:r w:rsidR="002C5A2E">
        <w:rPr>
          <w:color w:val="3C3C3C"/>
        </w:rPr>
        <w:t xml:space="preserve"> </w:t>
      </w:r>
      <w:r w:rsidRPr="00A67412">
        <w:rPr>
          <w:color w:val="3C3C3C"/>
        </w:rPr>
        <w:t>финансовый год,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приказу.</w:t>
      </w:r>
      <w:r w:rsidRPr="00A67412">
        <w:rPr>
          <w:color w:val="3C3C3C"/>
        </w:rPr>
        <w:br/>
        <w:t>Предложения об изменении показателей сводной бюджетной росписи представляются одновременно с сопроводительным письмом.</w:t>
      </w:r>
      <w:r w:rsidRPr="00A67412">
        <w:rPr>
          <w:color w:val="3C3C3C"/>
        </w:rPr>
        <w:br/>
        <w:t>Сопроводительное письмо должно содержать:</w:t>
      </w:r>
      <w:r w:rsidRPr="00A67412">
        <w:rPr>
          <w:color w:val="3C3C3C"/>
        </w:rPr>
        <w:br/>
        <w:t>- основания внесения изменений в сводную бюджетную роспись;</w:t>
      </w:r>
      <w:r w:rsidRPr="00A67412">
        <w:rPr>
          <w:color w:val="3C3C3C"/>
        </w:rPr>
        <w:br/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  <w:r w:rsidRPr="00A67412">
        <w:rPr>
          <w:color w:val="3C3C3C"/>
        </w:rPr>
        <w:br/>
      </w:r>
      <w:proofErr w:type="gramStart"/>
      <w:r w:rsidRPr="00A67412">
        <w:rPr>
          <w:color w:val="3C3C3C"/>
        </w:rPr>
        <w:t>В случае внесения изменений в сводную бюджетную роспись в связи с поступлением в бюджет</w:t>
      </w:r>
      <w:proofErr w:type="gramEnd"/>
      <w:r w:rsidRPr="00A67412">
        <w:rPr>
          <w:color w:val="3C3C3C"/>
        </w:rPr>
        <w:t xml:space="preserve">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(ф. 0504817).</w:t>
      </w:r>
    </w:p>
    <w:p w:rsidR="00A67412" w:rsidRP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 xml:space="preserve">12. </w:t>
      </w:r>
      <w:proofErr w:type="gramStart"/>
      <w:r w:rsidRPr="00A67412">
        <w:rPr>
          <w:color w:val="3C3C3C"/>
        </w:rPr>
        <w:t>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Уведомление об изменении сводной бюджетной росписи по форме согласно приложению 3 к настоящему приказу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  <w:proofErr w:type="gramEnd"/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3369" w:rsidRDefault="003F3369" w:rsidP="003F3369">
      <w:pPr>
        <w:ind w:left="1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(УТОЧНЕННАЯ)* СВОДНАЯ РОСПИСЬ БЮДЖЕТА МУНИЦИПАЛЬНОГО ОБРАЗОВАНИЯ</w:t>
      </w:r>
    </w:p>
    <w:p w:rsidR="003F3369" w:rsidRDefault="003F3369" w:rsidP="003F3369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0"/>
        <w:gridCol w:w="260"/>
        <w:gridCol w:w="740"/>
        <w:gridCol w:w="120"/>
        <w:gridCol w:w="1000"/>
        <w:gridCol w:w="80"/>
        <w:gridCol w:w="920"/>
        <w:gridCol w:w="100"/>
        <w:gridCol w:w="580"/>
        <w:gridCol w:w="320"/>
        <w:gridCol w:w="620"/>
        <w:gridCol w:w="320"/>
        <w:gridCol w:w="120"/>
        <w:gridCol w:w="540"/>
        <w:gridCol w:w="240"/>
        <w:gridCol w:w="620"/>
        <w:gridCol w:w="20"/>
      </w:tblGrid>
      <w:tr w:rsidR="003F3369" w:rsidTr="003F3369">
        <w:trPr>
          <w:trHeight w:val="207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F3369" w:rsidRDefault="003F3369" w:rsidP="00CA25BA">
            <w:pPr>
              <w:ind w:left="304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64"/>
        </w:trPr>
        <w:tc>
          <w:tcPr>
            <w:tcW w:w="1280" w:type="dxa"/>
            <w:vAlign w:val="bottom"/>
          </w:tcPr>
          <w:p w:rsidR="003F3369" w:rsidRDefault="003F3369" w:rsidP="00CA25BA"/>
        </w:tc>
        <w:tc>
          <w:tcPr>
            <w:tcW w:w="700" w:type="dxa"/>
            <w:vAlign w:val="bottom"/>
          </w:tcPr>
          <w:p w:rsidR="003F3369" w:rsidRDefault="003F3369" w:rsidP="00CA25BA"/>
        </w:tc>
        <w:tc>
          <w:tcPr>
            <w:tcW w:w="1000" w:type="dxa"/>
            <w:gridSpan w:val="2"/>
            <w:vAlign w:val="bottom"/>
          </w:tcPr>
          <w:p w:rsidR="003F3369" w:rsidRDefault="003F3369" w:rsidP="00CA25B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120" w:type="dxa"/>
            <w:vAlign w:val="bottom"/>
          </w:tcPr>
          <w:p w:rsidR="003F3369" w:rsidRDefault="003F3369" w:rsidP="00CA25BA"/>
        </w:tc>
        <w:tc>
          <w:tcPr>
            <w:tcW w:w="3000" w:type="dxa"/>
            <w:gridSpan w:val="6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год и на плановый период</w:t>
            </w:r>
          </w:p>
        </w:tc>
        <w:tc>
          <w:tcPr>
            <w:tcW w:w="620" w:type="dxa"/>
            <w:vAlign w:val="bottom"/>
          </w:tcPr>
          <w:p w:rsidR="003F3369" w:rsidRDefault="003F3369" w:rsidP="00CA25BA"/>
        </w:tc>
        <w:tc>
          <w:tcPr>
            <w:tcW w:w="320" w:type="dxa"/>
            <w:vAlign w:val="bottom"/>
          </w:tcPr>
          <w:p w:rsidR="003F3369" w:rsidRDefault="003F3369" w:rsidP="00CA25BA"/>
        </w:tc>
        <w:tc>
          <w:tcPr>
            <w:tcW w:w="660" w:type="dxa"/>
            <w:gridSpan w:val="2"/>
            <w:vAlign w:val="bottom"/>
          </w:tcPr>
          <w:p w:rsidR="003F3369" w:rsidRDefault="003F3369" w:rsidP="00CA25B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годов</w:t>
            </w:r>
          </w:p>
        </w:tc>
        <w:tc>
          <w:tcPr>
            <w:tcW w:w="240" w:type="dxa"/>
            <w:vAlign w:val="bottom"/>
          </w:tcPr>
          <w:p w:rsidR="003F3369" w:rsidRDefault="003F3369" w:rsidP="00CA25BA"/>
        </w:tc>
        <w:tc>
          <w:tcPr>
            <w:tcW w:w="620" w:type="dxa"/>
            <w:vAlign w:val="bottom"/>
          </w:tcPr>
          <w:p w:rsidR="003F3369" w:rsidRDefault="003F3369" w:rsidP="00CA25BA"/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"/>
        </w:trPr>
        <w:tc>
          <w:tcPr>
            <w:tcW w:w="128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767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40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КУЙТУНСКИЙ РАЙОН НА ТЕКУЩИЙ ГОД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3F3369" w:rsidRDefault="003F3369" w:rsidP="00CA25BA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spacing w:line="201" w:lineRule="exact"/>
              <w:ind w:left="6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3F3369" w:rsidRDefault="003F3369" w:rsidP="00CA25BA">
            <w:pPr>
              <w:spacing w:line="20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63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80" w:type="dxa"/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600" w:type="dxa"/>
            <w:gridSpan w:val="4"/>
            <w:vAlign w:val="bottom"/>
          </w:tcPr>
          <w:p w:rsidR="003F3369" w:rsidRDefault="003F3369" w:rsidP="00CA25BA">
            <w:pPr>
              <w:spacing w:line="1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1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8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расходов(</w:t>
            </w:r>
            <w:proofErr w:type="gramEnd"/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3F3369" w:rsidRDefault="003F3369" w:rsidP="00CA25B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538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989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I.I.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gridSpan w:val="14"/>
            <w:vAlign w:val="bottom"/>
          </w:tcPr>
          <w:p w:rsidR="003F3369" w:rsidRDefault="003F3369" w:rsidP="002C5A2E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НА ПЛАНОВЫЙ ПЕРИОД</w:t>
            </w:r>
          </w:p>
        </w:tc>
        <w:tc>
          <w:tcPr>
            <w:tcW w:w="860" w:type="dxa"/>
            <w:gridSpan w:val="2"/>
            <w:vAlign w:val="bottom"/>
          </w:tcPr>
          <w:p w:rsidR="003F3369" w:rsidRDefault="003F3369" w:rsidP="00CA25BA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ГОДОВ</w:t>
            </w: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"/>
        </w:trPr>
        <w:tc>
          <w:tcPr>
            <w:tcW w:w="128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820"/>
        </w:trPr>
        <w:tc>
          <w:tcPr>
            <w:tcW w:w="1280" w:type="dxa"/>
            <w:vAlign w:val="bottom"/>
          </w:tcPr>
          <w:p w:rsidR="003F3369" w:rsidRDefault="003F3369" w:rsidP="00CA2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3369" w:rsidRDefault="003F3369" w:rsidP="00CA25BA">
            <w:pPr>
              <w:ind w:left="6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3F3369" w:rsidRDefault="003F3369" w:rsidP="00CA25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в рублях на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плановый</w:t>
            </w:r>
            <w:proofErr w:type="gramEnd"/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3F3369" w:rsidRDefault="003F3369" w:rsidP="00CA25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3F3369" w:rsidRDefault="003F3369" w:rsidP="00CA2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920" w:type="dxa"/>
            <w:vMerge w:val="restart"/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3F3369" w:rsidRDefault="003F3369" w:rsidP="00CA25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3F3369" w:rsidRDefault="003F3369" w:rsidP="00CA2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расходов(</w:t>
            </w:r>
            <w:proofErr w:type="gramEnd"/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F3369" w:rsidRDefault="003F3369" w:rsidP="00CA25B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8"/>
                <w:szCs w:val="18"/>
              </w:rPr>
              <w:t>группа)</w:t>
            </w: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</w:tbl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86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3F3369" w:rsidRDefault="003F3369" w:rsidP="003F3369">
      <w:pPr>
        <w:spacing w:line="220" w:lineRule="exact"/>
        <w:rPr>
          <w:sz w:val="20"/>
          <w:szCs w:val="20"/>
        </w:rPr>
      </w:pPr>
    </w:p>
    <w:p w:rsidR="003F3369" w:rsidRDefault="003F3369" w:rsidP="003F3369">
      <w:pPr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450F3F" w:rsidRDefault="00450F3F" w:rsidP="003F3369">
      <w:pPr>
        <w:spacing w:line="200" w:lineRule="exact"/>
        <w:rPr>
          <w:sz w:val="20"/>
          <w:szCs w:val="20"/>
        </w:rPr>
      </w:pPr>
    </w:p>
    <w:p w:rsidR="00450F3F" w:rsidRDefault="00450F3F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numPr>
          <w:ilvl w:val="0"/>
          <w:numId w:val="31"/>
        </w:numPr>
        <w:tabs>
          <w:tab w:val="left" w:pos="487"/>
        </w:tabs>
        <w:spacing w:line="261" w:lineRule="auto"/>
        <w:ind w:left="1480" w:right="1360" w:hanging="12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РОСПИСЬ ИСТОЧНИКОВ ФИНАНСИРОВАНИЯ ДЕФИЦИТА БЮДЖЕТА МУНИЦИПАЛЬНОГО </w:t>
      </w:r>
      <w:r>
        <w:rPr>
          <w:rFonts w:eastAsia="Times New Roman"/>
          <w:sz w:val="18"/>
          <w:szCs w:val="18"/>
          <w:u w:val="single"/>
        </w:rPr>
        <w:t xml:space="preserve">ОБРАЗОВАНИЯ </w:t>
      </w:r>
      <w:r w:rsidR="002C5A2E">
        <w:rPr>
          <w:rFonts w:eastAsia="Times New Roman"/>
          <w:sz w:val="18"/>
          <w:szCs w:val="18"/>
          <w:u w:val="single"/>
        </w:rPr>
        <w:t xml:space="preserve"> </w:t>
      </w:r>
      <w:r>
        <w:rPr>
          <w:rFonts w:eastAsia="Times New Roman"/>
          <w:sz w:val="18"/>
          <w:szCs w:val="18"/>
          <w:u w:val="single"/>
        </w:rPr>
        <w:t>НА ТЕКУЩИЙ ГОД</w:t>
      </w:r>
    </w:p>
    <w:p w:rsidR="003F3369" w:rsidRDefault="003F3369" w:rsidP="003F3369">
      <w:pPr>
        <w:spacing w:line="1" w:lineRule="exact"/>
        <w:rPr>
          <w:sz w:val="20"/>
          <w:szCs w:val="20"/>
        </w:rPr>
      </w:pPr>
    </w:p>
    <w:p w:rsidR="003F3369" w:rsidRDefault="003F3369" w:rsidP="003F3369">
      <w:pPr>
        <w:tabs>
          <w:tab w:val="left" w:pos="1780"/>
          <w:tab w:val="left" w:pos="3520"/>
          <w:tab w:val="left" w:pos="5500"/>
          <w:tab w:val="left" w:pos="5960"/>
          <w:tab w:val="left" w:pos="7600"/>
        </w:tabs>
        <w:ind w:left="260"/>
        <w:sectPr w:rsidR="003F3369">
          <w:pgSz w:w="11900" w:h="16834"/>
          <w:pgMar w:top="865" w:right="849" w:bottom="82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18"/>
          <w:szCs w:val="18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Сумма в рублях|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4401D726" wp14:editId="15A79C75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4682490" cy="0"/>
                <wp:effectExtent l="0" t="0" r="0" b="0"/>
                <wp:wrapNone/>
                <wp:docPr id="12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2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382.0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" o:allowincell="f" filled="t" strokeweight=".15556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020"/>
        <w:gridCol w:w="3260"/>
        <w:gridCol w:w="520"/>
        <w:gridCol w:w="20"/>
      </w:tblGrid>
      <w:tr w:rsidR="003F3369" w:rsidTr="00CA25BA">
        <w:trPr>
          <w:trHeight w:val="207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0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Align w:val="bottom"/>
          </w:tcPr>
          <w:p w:rsidR="003F3369" w:rsidRDefault="003F3369" w:rsidP="00CA25BA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2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3260" w:type="dxa"/>
            <w:vAlign w:val="bottom"/>
          </w:tcPr>
          <w:p w:rsidR="003F3369" w:rsidRDefault="003F3369" w:rsidP="00CA25B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дефицита бюджета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35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</w:tbl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6B41D072" wp14:editId="56E68F23">
                <wp:simplePos x="0" y="0"/>
                <wp:positionH relativeFrom="column">
                  <wp:posOffset>95885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72.5pt" to="7.5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660E16F1" wp14:editId="4593049A">
                <wp:simplePos x="0" y="0"/>
                <wp:positionH relativeFrom="column">
                  <wp:posOffset>1156335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-72.5pt" to="91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342454BF" wp14:editId="70D40431">
                <wp:simplePos x="0" y="0"/>
                <wp:positionH relativeFrom="column">
                  <wp:posOffset>2326640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72.5pt" to="183.2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10B1BFB8" wp14:editId="0E14A953">
                <wp:simplePos x="0" y="0"/>
                <wp:positionH relativeFrom="column">
                  <wp:posOffset>3497580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-72.5pt" to="275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49B08076" wp14:editId="133D0842">
                <wp:simplePos x="0" y="0"/>
                <wp:positionH relativeFrom="column">
                  <wp:posOffset>4853940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-72.5pt" to="382.2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27729A34" wp14:editId="729288A4">
                <wp:simplePos x="0" y="0"/>
                <wp:positionH relativeFrom="column">
                  <wp:posOffset>93980</wp:posOffset>
                </wp:positionH>
                <wp:positionV relativeFrom="paragraph">
                  <wp:posOffset>-919480</wp:posOffset>
                </wp:positionV>
                <wp:extent cx="4761230" cy="0"/>
                <wp:effectExtent l="0" t="0" r="0" b="0"/>
                <wp:wrapNone/>
                <wp:docPr id="13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72.4pt" to="382.3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7A90EDEA" wp14:editId="25043168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4761230" cy="0"/>
                <wp:effectExtent l="0" t="0" r="0" b="0"/>
                <wp:wrapNone/>
                <wp:docPr id="13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9.15pt" to="38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2CE81EF3" wp14:editId="5FF824A5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4761230" cy="0"/>
                <wp:effectExtent l="0" t="0" r="0" b="0"/>
                <wp:wrapNone/>
                <wp:docPr id="13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9.95pt" to="382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4DA2BC03" wp14:editId="77139268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4761230" cy="0"/>
                <wp:effectExtent l="0" t="0" r="0" b="0"/>
                <wp:wrapNone/>
                <wp:docPr id="13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0.75pt" to="382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44E49F62" wp14:editId="11C35955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4761230" cy="0"/>
                <wp:effectExtent l="0" t="0" r="0" b="0"/>
                <wp:wrapNone/>
                <wp:docPr id="13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1.55pt" to="382.3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0E46C67B" wp14:editId="4C3923CA">
                <wp:simplePos x="0" y="0"/>
                <wp:positionH relativeFrom="column">
                  <wp:posOffset>93980</wp:posOffset>
                </wp:positionH>
                <wp:positionV relativeFrom="paragraph">
                  <wp:posOffset>668020</wp:posOffset>
                </wp:positionV>
                <wp:extent cx="4761230" cy="0"/>
                <wp:effectExtent l="0" t="0" r="0" b="0"/>
                <wp:wrapNone/>
                <wp:docPr id="13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2.6pt" to="382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28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471EE4AF" wp14:editId="0737E16C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4761230" cy="0"/>
                <wp:effectExtent l="0" t="0" r="0" b="0"/>
                <wp:wrapNone/>
                <wp:docPr id="13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9.3pt" to="382.3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05CFA988" wp14:editId="0AA769DA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4761230" cy="0"/>
                <wp:effectExtent l="0" t="0" r="0" b="0"/>
                <wp:wrapNone/>
                <wp:docPr id="13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95pt" to="38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39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II.I.РОСПИСЬ ИСТОЧНИКОВ ФИНАНСИРОВАНИЯ ДЕФИЦИТА БЮДЖЕТА МУНИЦИПАЛЬНОГО</w:t>
      </w:r>
    </w:p>
    <w:p w:rsidR="003F3369" w:rsidRDefault="003F3369" w:rsidP="003F3369">
      <w:pPr>
        <w:spacing w:line="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700"/>
        <w:gridCol w:w="2380"/>
        <w:gridCol w:w="60"/>
        <w:gridCol w:w="900"/>
        <w:gridCol w:w="920"/>
        <w:gridCol w:w="800"/>
        <w:gridCol w:w="20"/>
      </w:tblGrid>
      <w:tr w:rsidR="003F3369" w:rsidTr="00CA25BA">
        <w:trPr>
          <w:trHeight w:val="207"/>
        </w:trPr>
        <w:tc>
          <w:tcPr>
            <w:tcW w:w="5600" w:type="dxa"/>
            <w:gridSpan w:val="4"/>
            <w:vAlign w:val="bottom"/>
          </w:tcPr>
          <w:p w:rsidR="003F3369" w:rsidRDefault="003F3369" w:rsidP="002C5A2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НА ПЛАНОВЫЙ ПЕРИОД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205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78"/>
        </w:trPr>
        <w:tc>
          <w:tcPr>
            <w:tcW w:w="1460" w:type="dxa"/>
            <w:vAlign w:val="bottom"/>
          </w:tcPr>
          <w:p w:rsidR="003F3369" w:rsidRDefault="003F3369" w:rsidP="00CA25BA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3F3369" w:rsidRDefault="003F3369" w:rsidP="00CA25B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F3369" w:rsidRDefault="003F3369" w:rsidP="00CA25BA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2620" w:type="dxa"/>
            <w:gridSpan w:val="3"/>
            <w:vAlign w:val="bottom"/>
          </w:tcPr>
          <w:p w:rsidR="003F3369" w:rsidRDefault="003F3369" w:rsidP="00CA25BA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в рублях на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плановый</w:t>
            </w:r>
            <w:proofErr w:type="gramEnd"/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234"/>
        </w:trPr>
        <w:tc>
          <w:tcPr>
            <w:tcW w:w="1460" w:type="dxa"/>
            <w:vAlign w:val="bottom"/>
          </w:tcPr>
          <w:p w:rsidR="003F3369" w:rsidRDefault="003F3369" w:rsidP="00CA2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355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2440" w:type="dxa"/>
            <w:gridSpan w:val="2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дефицита бюджета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3F3369" w:rsidRDefault="003F3369" w:rsidP="00CA25B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800" w:type="dxa"/>
            <w:vMerge w:val="restart"/>
            <w:vAlign w:val="bottom"/>
          </w:tcPr>
          <w:p w:rsidR="003F3369" w:rsidRDefault="003F3369" w:rsidP="00CA25B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182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40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</w:tbl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53948073" wp14:editId="031094B9">
                <wp:simplePos x="0" y="0"/>
                <wp:positionH relativeFrom="column">
                  <wp:posOffset>95885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3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3.65pt" to="7.5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2E2621A0" wp14:editId="07E4B53F">
                <wp:simplePos x="0" y="0"/>
                <wp:positionH relativeFrom="column">
                  <wp:posOffset>1016000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3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-93.65pt" to="80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6C09EC41" wp14:editId="53B9668F">
                <wp:simplePos x="0" y="0"/>
                <wp:positionH relativeFrom="column">
                  <wp:posOffset>2238375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14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-72.05pt" to="176.2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0AA059FD" wp14:editId="44A8F0D0">
                <wp:simplePos x="0" y="0"/>
                <wp:positionH relativeFrom="column">
                  <wp:posOffset>3497580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4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-93.65pt" to="275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202B345B" wp14:editId="348443E7">
                <wp:simplePos x="0" y="0"/>
                <wp:positionH relativeFrom="column">
                  <wp:posOffset>4488180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14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-72.05pt" to="353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512DBB46" wp14:editId="62765BC5">
                <wp:simplePos x="0" y="0"/>
                <wp:positionH relativeFrom="column">
                  <wp:posOffset>5304790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4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-93.65pt" to="417.7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71AB919E" wp14:editId="5DFE60AB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5212715" cy="0"/>
                <wp:effectExtent l="0" t="0" r="0" b="0"/>
                <wp:wrapNone/>
                <wp:docPr id="14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9.15pt" to="417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02CF6D25" wp14:editId="6A9AE2EE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5212715" cy="0"/>
                <wp:effectExtent l="0" t="0" r="0" b="0"/>
                <wp:wrapNone/>
                <wp:docPr id="14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9.95pt" to="417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5300B109" wp14:editId="5C947851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5212715" cy="0"/>
                <wp:effectExtent l="0" t="0" r="0" b="0"/>
                <wp:wrapNone/>
                <wp:docPr id="14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0.75pt" to="417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46D8914B" wp14:editId="7D4ACA3A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5212715" cy="0"/>
                <wp:effectExtent l="0" t="0" r="0" b="0"/>
                <wp:wrapNone/>
                <wp:docPr id="14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1.55pt" to="417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393D070F" wp14:editId="7544AB2E">
                <wp:simplePos x="0" y="0"/>
                <wp:positionH relativeFrom="column">
                  <wp:posOffset>93980</wp:posOffset>
                </wp:positionH>
                <wp:positionV relativeFrom="paragraph">
                  <wp:posOffset>664845</wp:posOffset>
                </wp:positionV>
                <wp:extent cx="5212715" cy="0"/>
                <wp:effectExtent l="0" t="0" r="0" b="0"/>
                <wp:wrapNone/>
                <wp:docPr id="148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2.35pt" to="417.8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28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6667F0A8" wp14:editId="3C883B11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5212715" cy="0"/>
                <wp:effectExtent l="0" t="0" r="0" b="0"/>
                <wp:wrapNone/>
                <wp:docPr id="14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9.3pt" to="417.8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514ED371" wp14:editId="58126ED7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5212715" cy="0"/>
                <wp:effectExtent l="0" t="0" r="0" b="0"/>
                <wp:wrapNone/>
                <wp:docPr id="15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95pt" to="417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bookmarkStart w:id="1" w:name="Par306"/>
      <w:bookmarkEnd w:id="1"/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378DD">
        <w:rPr>
          <w:sz w:val="20"/>
          <w:szCs w:val="20"/>
        </w:rPr>
        <w:t>Приложение 3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78DD">
        <w:rPr>
          <w:sz w:val="20"/>
          <w:szCs w:val="20"/>
        </w:rPr>
        <w:t>Уведомление об изменении сводной бюджетной росписи</w:t>
      </w:r>
    </w:p>
    <w:p w:rsidR="00A378DD" w:rsidRPr="00A378DD" w:rsidRDefault="00A378DD" w:rsidP="00A37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78DD">
        <w:rPr>
          <w:sz w:val="20"/>
          <w:szCs w:val="20"/>
        </w:rPr>
        <w:t>№_______</w:t>
      </w:r>
    </w:p>
    <w:p w:rsidR="00A378DD" w:rsidRPr="00A378DD" w:rsidRDefault="00A378DD" w:rsidP="00A37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78DD">
        <w:rPr>
          <w:sz w:val="20"/>
          <w:szCs w:val="20"/>
        </w:rPr>
        <w:t>от"____" ________________20__г.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78DD">
        <w:rPr>
          <w:sz w:val="20"/>
          <w:szCs w:val="20"/>
        </w:rPr>
        <w:t>Главный распорядитель бюджетных средств____________________________________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378DD">
        <w:rPr>
          <w:sz w:val="20"/>
          <w:szCs w:val="20"/>
        </w:rPr>
        <w:t>БЮДЖЕТНЫЕ АССИГНОВАНИЯ (ЛИМИТЫ БЮДЖЕТНЫХ ОБЯЗАТЕЛЬСТВ)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23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851"/>
        <w:gridCol w:w="992"/>
        <w:gridCol w:w="709"/>
        <w:gridCol w:w="2844"/>
      </w:tblGrid>
      <w:tr w:rsidR="00A378DD" w:rsidRPr="00A378DD" w:rsidTr="00A378DD">
        <w:trPr>
          <w:trHeight w:val="1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Сумма изменений</w:t>
            </w:r>
            <w:proofErr w:type="gramStart"/>
            <w:r w:rsidRPr="00A378DD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A378DD" w:rsidRPr="00A378DD" w:rsidTr="00A378DD">
        <w:trPr>
          <w:trHeight w:val="1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D" w:rsidRPr="00A378DD" w:rsidRDefault="00A378DD" w:rsidP="00CA2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 xml:space="preserve">раздела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378DD" w:rsidRPr="00A378DD" w:rsidTr="00A378DD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378DD" w:rsidRPr="00A378DD" w:rsidTr="00A378DD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378DD" w:rsidRPr="00A378DD" w:rsidTr="00A378DD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378DD">
        <w:rPr>
          <w:rFonts w:ascii="Courier New" w:hAnsi="Courier New" w:cs="Courier New"/>
          <w:sz w:val="20"/>
          <w:szCs w:val="20"/>
        </w:rPr>
        <w:t>___________________________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78DD">
        <w:rPr>
          <w:sz w:val="20"/>
          <w:szCs w:val="20"/>
        </w:rPr>
        <w:t>(N, дата докладной записки)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78DD">
        <w:rPr>
          <w:sz w:val="20"/>
          <w:szCs w:val="20"/>
        </w:rPr>
        <w:t>__________ ______________________</w:t>
      </w:r>
    </w:p>
    <w:p w:rsidR="00A378DD" w:rsidRPr="00A378DD" w:rsidRDefault="001D073E" w:rsidP="001D073E">
      <w:pPr>
        <w:autoSpaceDE w:val="0"/>
        <w:autoSpaceDN w:val="0"/>
        <w:adjustRightInd w:val="0"/>
        <w:jc w:val="both"/>
        <w:rPr>
          <w:sz w:val="20"/>
          <w:szCs w:val="20"/>
        </w:rPr>
        <w:sectPr w:rsidR="00A378DD" w:rsidRPr="00A378DD" w:rsidSect="00A378DD">
          <w:pgSz w:w="11906" w:h="16838"/>
          <w:pgMar w:top="1134" w:right="1133" w:bottom="1134" w:left="1701" w:header="720" w:footer="720" w:gutter="0"/>
          <w:cols w:space="720"/>
        </w:sectPr>
      </w:pPr>
      <w:r>
        <w:rPr>
          <w:sz w:val="20"/>
          <w:szCs w:val="20"/>
        </w:rPr>
        <w:t>(подпись) (расшифровка) подписи</w:t>
      </w:r>
    </w:p>
    <w:p w:rsidR="003C57D9" w:rsidRDefault="003C57D9">
      <w:pPr>
        <w:spacing w:line="182" w:lineRule="exact"/>
        <w:rPr>
          <w:sz w:val="20"/>
          <w:szCs w:val="20"/>
        </w:rPr>
      </w:pPr>
    </w:p>
    <w:p w:rsidR="00F563C5" w:rsidRDefault="00F563C5">
      <w:pPr>
        <w:sectPr w:rsidR="00F563C5">
          <w:type w:val="continuous"/>
          <w:pgSz w:w="11900" w:h="16834"/>
          <w:pgMar w:top="548" w:right="849" w:bottom="1440" w:left="1440" w:header="0" w:footer="0" w:gutter="0"/>
          <w:cols w:num="2" w:space="720" w:equalWidth="0">
            <w:col w:w="6180" w:space="720"/>
            <w:col w:w="272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1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 образования</w:t>
      </w:r>
    </w:p>
    <w:p w:rsidR="00F563C5" w:rsidRDefault="00F563C5">
      <w:pPr>
        <w:spacing w:line="189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0" w:lineRule="exact"/>
        <w:rPr>
          <w:sz w:val="20"/>
          <w:szCs w:val="20"/>
        </w:rPr>
      </w:pPr>
    </w:p>
    <w:p w:rsidR="00F563C5" w:rsidRDefault="00A56AE8">
      <w:pPr>
        <w:ind w:left="1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(УТОЧНЕННАЯ)* СВОДНАЯ РОСПИСЬ БЮДЖЕТА МУНИЦИПАЛЬНОГО ОБРАЗОВАНИЯ</w:t>
      </w:r>
    </w:p>
    <w:p w:rsidR="00F563C5" w:rsidRDefault="00F563C5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0"/>
        <w:gridCol w:w="260"/>
        <w:gridCol w:w="740"/>
        <w:gridCol w:w="120"/>
        <w:gridCol w:w="1000"/>
        <w:gridCol w:w="80"/>
        <w:gridCol w:w="920"/>
        <w:gridCol w:w="100"/>
        <w:gridCol w:w="580"/>
        <w:gridCol w:w="320"/>
        <w:gridCol w:w="620"/>
        <w:gridCol w:w="320"/>
        <w:gridCol w:w="120"/>
        <w:gridCol w:w="540"/>
        <w:gridCol w:w="240"/>
        <w:gridCol w:w="620"/>
        <w:gridCol w:w="20"/>
      </w:tblGrid>
      <w:tr w:rsidR="00F563C5">
        <w:trPr>
          <w:trHeight w:val="207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F563C5" w:rsidRDefault="00A56AE8">
            <w:pPr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4"/>
        </w:trPr>
        <w:tc>
          <w:tcPr>
            <w:tcW w:w="1280" w:type="dxa"/>
            <w:vAlign w:val="bottom"/>
          </w:tcPr>
          <w:p w:rsidR="00F563C5" w:rsidRDefault="00F563C5"/>
        </w:tc>
        <w:tc>
          <w:tcPr>
            <w:tcW w:w="700" w:type="dxa"/>
            <w:vAlign w:val="bottom"/>
          </w:tcPr>
          <w:p w:rsidR="00F563C5" w:rsidRDefault="00F563C5"/>
        </w:tc>
        <w:tc>
          <w:tcPr>
            <w:tcW w:w="1000" w:type="dxa"/>
            <w:gridSpan w:val="2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3000" w:type="dxa"/>
            <w:gridSpan w:val="6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год и на плановый период</w:t>
            </w:r>
          </w:p>
        </w:tc>
        <w:tc>
          <w:tcPr>
            <w:tcW w:w="620" w:type="dxa"/>
            <w:vAlign w:val="bottom"/>
          </w:tcPr>
          <w:p w:rsidR="00F563C5" w:rsidRDefault="00F563C5"/>
        </w:tc>
        <w:tc>
          <w:tcPr>
            <w:tcW w:w="320" w:type="dxa"/>
            <w:vAlign w:val="bottom"/>
          </w:tcPr>
          <w:p w:rsidR="00F563C5" w:rsidRDefault="00F563C5"/>
        </w:tc>
        <w:tc>
          <w:tcPr>
            <w:tcW w:w="660" w:type="dxa"/>
            <w:gridSpan w:val="2"/>
            <w:vAlign w:val="bottom"/>
          </w:tcPr>
          <w:p w:rsidR="00F563C5" w:rsidRDefault="00A56A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годов</w:t>
            </w:r>
          </w:p>
        </w:tc>
        <w:tc>
          <w:tcPr>
            <w:tcW w:w="240" w:type="dxa"/>
            <w:vAlign w:val="bottom"/>
          </w:tcPr>
          <w:p w:rsidR="00F563C5" w:rsidRDefault="00F563C5"/>
        </w:tc>
        <w:tc>
          <w:tcPr>
            <w:tcW w:w="62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12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767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F563C5" w:rsidRDefault="00A56AE8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F563C5" w:rsidRDefault="00A56AE8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КУЙТУНСКИЙ РАЙОН НА ТЕКУЩИЙ ГОД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6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563C5" w:rsidRDefault="00A56AE8">
            <w:pPr>
              <w:spacing w:line="20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3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600" w:type="dxa"/>
            <w:gridSpan w:val="4"/>
            <w:vAlign w:val="bottom"/>
          </w:tcPr>
          <w:p w:rsidR="00F563C5" w:rsidRDefault="00A56AE8">
            <w:pPr>
              <w:spacing w:line="1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расходов(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563C5" w:rsidRDefault="00A56AE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89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F563C5" w:rsidRDefault="00A56AE8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I.I.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gridSpan w:val="14"/>
            <w:vAlign w:val="bottom"/>
          </w:tcPr>
          <w:p w:rsidR="00F563C5" w:rsidRDefault="00A56AE8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КУЙТУНСКИЙ РАЙОН НА ПЛАНОВЫЙ ПЕРИОД</w:t>
            </w:r>
          </w:p>
        </w:tc>
        <w:tc>
          <w:tcPr>
            <w:tcW w:w="860" w:type="dxa"/>
            <w:gridSpan w:val="2"/>
            <w:vAlign w:val="bottom"/>
          </w:tcPr>
          <w:p w:rsidR="00F563C5" w:rsidRDefault="00A56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ГОДОВ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12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820"/>
        </w:trPr>
        <w:tc>
          <w:tcPr>
            <w:tcW w:w="128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63C5" w:rsidRDefault="00A56AE8">
            <w:pPr>
              <w:ind w:left="6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920" w:type="dxa"/>
            <w:vMerge w:val="restart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92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расходов(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563C5" w:rsidRDefault="00A56AE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8"/>
                <w:szCs w:val="18"/>
              </w:rPr>
              <w:t>группа)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86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F563C5">
      <w:pPr>
        <w:spacing w:line="220" w:lineRule="exact"/>
        <w:rPr>
          <w:sz w:val="20"/>
          <w:szCs w:val="20"/>
        </w:rPr>
      </w:pPr>
    </w:p>
    <w:p w:rsidR="00F563C5" w:rsidRDefault="00A56AE8">
      <w:pPr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1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1"/>
        </w:numPr>
        <w:tabs>
          <w:tab w:val="left" w:pos="487"/>
        </w:tabs>
        <w:spacing w:line="261" w:lineRule="auto"/>
        <w:ind w:left="1480" w:right="1360" w:hanging="12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РОСПИСЬ </w:t>
      </w:r>
      <w:proofErr w:type="gramStart"/>
      <w:r>
        <w:rPr>
          <w:rFonts w:eastAsia="Times New Roman"/>
          <w:sz w:val="18"/>
          <w:szCs w:val="18"/>
        </w:rPr>
        <w:t xml:space="preserve">ИСТОЧНИКОВ ФИНАНСИРОВАНИЯ ДЕФИЦИТА БЮДЖЕТА МУНИЦИПАЛЬНОГО </w:t>
      </w:r>
      <w:r>
        <w:rPr>
          <w:rFonts w:eastAsia="Times New Roman"/>
          <w:sz w:val="18"/>
          <w:szCs w:val="18"/>
          <w:u w:val="single"/>
        </w:rPr>
        <w:t>ОБРАЗОВАНИЯ</w:t>
      </w:r>
      <w:proofErr w:type="gramEnd"/>
      <w:r>
        <w:rPr>
          <w:rFonts w:eastAsia="Times New Roman"/>
          <w:sz w:val="18"/>
          <w:szCs w:val="18"/>
          <w:u w:val="single"/>
        </w:rPr>
        <w:t xml:space="preserve"> КУЙТУНСКИЙ РАЙОН НА ТЕКУЩИЙ ГОД</w:t>
      </w:r>
    </w:p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A56AE8">
      <w:pPr>
        <w:tabs>
          <w:tab w:val="left" w:pos="1780"/>
          <w:tab w:val="left" w:pos="3520"/>
          <w:tab w:val="left" w:pos="5500"/>
          <w:tab w:val="left" w:pos="5960"/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Сумма в рублях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46824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2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-1pt" to="382.05pt,-1pt" o:allowincell="f" strokecolor="#000000" strokeweight="0.4409pt"/>
            </w:pict>
          </mc:Fallback>
        </mc:AlternateContent>
      </w:r>
    </w:p>
    <w:p w:rsidR="00F563C5" w:rsidRDefault="00F563C5">
      <w:pPr>
        <w:sectPr w:rsidR="00F563C5">
          <w:pgSz w:w="11900" w:h="16834"/>
          <w:pgMar w:top="865" w:right="849" w:bottom="82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020"/>
        <w:gridCol w:w="3260"/>
        <w:gridCol w:w="520"/>
        <w:gridCol w:w="20"/>
      </w:tblGrid>
      <w:tr w:rsidR="00F563C5">
        <w:trPr>
          <w:trHeight w:val="207"/>
        </w:trPr>
        <w:tc>
          <w:tcPr>
            <w:tcW w:w="134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0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Align w:val="bottom"/>
          </w:tcPr>
          <w:p w:rsidR="00F563C5" w:rsidRDefault="00A56AE8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20" w:type="dxa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3260" w:type="dxa"/>
            <w:vAlign w:val="bottom"/>
          </w:tcPr>
          <w:p w:rsidR="00F563C5" w:rsidRDefault="00A56A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дефицита бюджета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-72.4999pt" to="7.5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-72.4999pt" to="91.0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-72.4999pt" to="183.2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4pt,-72.4999pt" to="275.4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2pt,-72.4999pt" to="382.2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-919480</wp:posOffset>
                </wp:positionV>
                <wp:extent cx="47612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72.3999pt" to="382.3pt,-72.39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47612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9.15pt" to="382.3pt,9.1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47612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9.95pt" to="382.3pt,19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47612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0.75pt" to="382.3pt,30.7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47612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41.55pt" to="382.3pt,41.5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668020</wp:posOffset>
                </wp:positionV>
                <wp:extent cx="47612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52.6pt" to="382.3pt,52.6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28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47612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9.2999pt" to="382.3pt,-9.29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47612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.95pt" to="382.3pt,1.9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9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II.I.РОСПИСЬ ИСТОЧНИКОВ ФИНАНСИРОВАНИЯ ДЕФИЦИТА БЮДЖЕТА МУНИЦИПАЛЬНОГО</w:t>
      </w:r>
    </w:p>
    <w:p w:rsidR="00F563C5" w:rsidRDefault="00F563C5">
      <w:pPr>
        <w:spacing w:line="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700"/>
        <w:gridCol w:w="2380"/>
        <w:gridCol w:w="60"/>
        <w:gridCol w:w="900"/>
        <w:gridCol w:w="920"/>
        <w:gridCol w:w="800"/>
        <w:gridCol w:w="20"/>
      </w:tblGrid>
      <w:tr w:rsidR="00F563C5">
        <w:trPr>
          <w:trHeight w:val="207"/>
        </w:trPr>
        <w:tc>
          <w:tcPr>
            <w:tcW w:w="5600" w:type="dxa"/>
            <w:gridSpan w:val="4"/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КУЙТУНСКИЙ РАЙОННА ПЛАНОВЫЙ ПЕРИОД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5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8"/>
        </w:trPr>
        <w:tc>
          <w:tcPr>
            <w:tcW w:w="1460" w:type="dxa"/>
            <w:vAlign w:val="bottom"/>
          </w:tcPr>
          <w:p w:rsidR="00F563C5" w:rsidRDefault="00A56AE8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F563C5" w:rsidRDefault="00A56AE8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2620" w:type="dxa"/>
            <w:gridSpan w:val="3"/>
            <w:vAlign w:val="bottom"/>
          </w:tcPr>
          <w:p w:rsidR="00F563C5" w:rsidRDefault="00A56AE8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146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55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2440" w:type="dxa"/>
            <w:gridSpan w:val="2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дефицита бюджета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F563C5" w:rsidRDefault="00A56AE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80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182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-93.6499pt" to="7.5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pt,-93.6499pt" to="80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5pt,-72.0499pt" to="176.2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4pt,-93.6499pt" to="275.4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4pt,-72.0499pt" to="353.4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7pt,-93.6499pt" to="417.7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52127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9.15pt" to="417.85pt,9.1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52127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9.95pt" to="417.85pt,19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52127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0.75pt" to="417.85pt,30.7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52127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41.55pt" to="417.85pt,41.5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664845</wp:posOffset>
                </wp:positionV>
                <wp:extent cx="52127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52.35pt" to="417.85pt,52.3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28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52127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9.2999pt" to="417.85pt,-9.29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52127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.95pt" to="417.85pt,1.95pt" o:allowincell="f" strokecolor="#000000" strokeweight="0.25pt"/>
            </w:pict>
          </mc:Fallback>
        </mc:AlternateContent>
      </w:r>
    </w:p>
    <w:p w:rsidR="00F563C5" w:rsidRDefault="00F563C5">
      <w:pPr>
        <w:sectPr w:rsidR="00F563C5">
          <w:pgSz w:w="11900" w:h="16834"/>
          <w:pgMar w:top="533" w:right="1440" w:bottom="1440" w:left="1440" w:header="0" w:footer="0" w:gutter="0"/>
          <w:cols w:space="720" w:equalWidth="0">
            <w:col w:w="9029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2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3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1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образованияКуйтунскийрайон</w:t>
      </w:r>
    </w:p>
    <w:p w:rsidR="00F563C5" w:rsidRDefault="00F563C5">
      <w:pPr>
        <w:spacing w:line="189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Финансовое управление администрации муниципального образования Куйтунский район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169" w:lineRule="exact"/>
        <w:rPr>
          <w:sz w:val="20"/>
          <w:szCs w:val="20"/>
        </w:rPr>
      </w:pPr>
    </w:p>
    <w:p w:rsidR="00F563C5" w:rsidRDefault="00A56AE8">
      <w:pPr>
        <w:ind w:left="16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УВЕДОМЛЕНИЕ О БЮДЖЕТНЫХ НАЗНАЧЕНИЯХ НА ТЕКУЩИЙ ГОД</w:t>
      </w:r>
    </w:p>
    <w:p w:rsidR="00F563C5" w:rsidRDefault="00F563C5">
      <w:pPr>
        <w:spacing w:line="380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Главный распорядитель:</w:t>
      </w:r>
    </w:p>
    <w:p w:rsidR="00F563C5" w:rsidRDefault="00F563C5">
      <w:pPr>
        <w:spacing w:line="32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8.35pt" to="-0.8999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35pt,18.35pt" to="124.35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18.35pt" to="316.35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4pt,18.35pt" to="411.4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6806565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5.95pt,18.35pt" to="535.95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234950</wp:posOffset>
                </wp:positionV>
                <wp:extent cx="68205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8.5pt" to="536.05pt,18.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40"/>
        <w:gridCol w:w="1040"/>
        <w:gridCol w:w="1180"/>
        <w:gridCol w:w="2780"/>
        <w:gridCol w:w="2500"/>
        <w:gridCol w:w="20"/>
      </w:tblGrid>
      <w:tr w:rsidR="00F563C5">
        <w:trPr>
          <w:trHeight w:val="211"/>
        </w:trPr>
        <w:tc>
          <w:tcPr>
            <w:tcW w:w="2520" w:type="dxa"/>
            <w:gridSpan w:val="2"/>
            <w:vAlign w:val="bottom"/>
          </w:tcPr>
          <w:p w:rsidR="00F563C5" w:rsidRDefault="00A56AE8">
            <w:pPr>
              <w:ind w:right="13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7"/>
        </w:trPr>
        <w:tc>
          <w:tcPr>
            <w:tcW w:w="2520" w:type="dxa"/>
            <w:gridSpan w:val="2"/>
            <w:vMerge w:val="restart"/>
            <w:vAlign w:val="bottom"/>
          </w:tcPr>
          <w:p w:rsidR="00F563C5" w:rsidRDefault="00A56AE8">
            <w:pPr>
              <w:ind w:right="13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показателя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Бюджетная классификация</w:t>
            </w:r>
          </w:p>
        </w:tc>
        <w:tc>
          <w:tcPr>
            <w:tcW w:w="2780" w:type="dxa"/>
            <w:vAlign w:val="bottom"/>
          </w:tcPr>
          <w:p w:rsidR="00F563C5" w:rsidRDefault="00A56AE8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Ассигнования</w:t>
            </w:r>
          </w:p>
        </w:tc>
        <w:tc>
          <w:tcPr>
            <w:tcW w:w="2500" w:type="dxa"/>
            <w:vMerge w:val="restart"/>
            <w:vAlign w:val="bottom"/>
          </w:tcPr>
          <w:p w:rsidR="00F563C5" w:rsidRDefault="00A56A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Лимиты текущего года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0"/>
        </w:trPr>
        <w:tc>
          <w:tcPr>
            <w:tcW w:w="2520" w:type="dxa"/>
            <w:gridSpan w:val="2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F563C5" w:rsidRDefault="00A56AE8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текущего года</w:t>
            </w:r>
          </w:p>
        </w:tc>
        <w:tc>
          <w:tcPr>
            <w:tcW w:w="250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vMerge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72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4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КВСР</w:t>
            </w:r>
          </w:p>
        </w:tc>
        <w:tc>
          <w:tcPr>
            <w:tcW w:w="1040" w:type="dxa"/>
            <w:vMerge w:val="restart"/>
            <w:vAlign w:val="bottom"/>
          </w:tcPr>
          <w:p w:rsidR="00F563C5" w:rsidRDefault="00A56A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КФСР</w:t>
            </w:r>
          </w:p>
        </w:tc>
        <w:tc>
          <w:tcPr>
            <w:tcW w:w="1180" w:type="dxa"/>
            <w:vMerge w:val="restart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КЦСР</w:t>
            </w:r>
          </w:p>
        </w:tc>
        <w:tc>
          <w:tcPr>
            <w:tcW w:w="27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КВР</w:t>
            </w: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5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(группа)</w:t>
            </w: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6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-333375</wp:posOffset>
                </wp:positionV>
                <wp:extent cx="0" cy="12769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-26.2499pt" to="172.35pt,74.3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-333375</wp:posOffset>
                </wp:positionV>
                <wp:extent cx="0" cy="12769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35pt,-26.2499pt" to="220.35pt,74.3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-333375</wp:posOffset>
                </wp:positionV>
                <wp:extent cx="0" cy="12769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35pt,-26.2499pt" to="268.35pt,74.3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82550</wp:posOffset>
                </wp:positionV>
                <wp:extent cx="68205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6.5pt" to="536.05pt,6.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292735</wp:posOffset>
                </wp:positionV>
                <wp:extent cx="68205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3.05pt" to="536.05pt,23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506095</wp:posOffset>
                </wp:positionV>
                <wp:extent cx="68205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39.85pt" to="536.05pt,39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719455</wp:posOffset>
                </wp:positionV>
                <wp:extent cx="68205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6.65pt" to="536.05pt,56.6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75" w:lineRule="exact"/>
        <w:rPr>
          <w:sz w:val="20"/>
          <w:szCs w:val="20"/>
        </w:rPr>
      </w:pPr>
    </w:p>
    <w:p w:rsidR="00F563C5" w:rsidRDefault="00A56AE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73660</wp:posOffset>
                </wp:positionV>
                <wp:extent cx="68205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.8pt" to="536.05pt,5.8pt" o:allowincell="f" strokecolor="#000000" strokeweight="0.25pt"/>
            </w:pict>
          </mc:Fallback>
        </mc:AlternateContent>
      </w:r>
    </w:p>
    <w:p w:rsidR="00F563C5" w:rsidRDefault="00F563C5">
      <w:pPr>
        <w:sectPr w:rsidR="00F563C5">
          <w:pgSz w:w="16840" w:h="11909" w:orient="landscape"/>
          <w:pgMar w:top="538" w:right="314" w:bottom="1440" w:left="280" w:header="0" w:footer="0" w:gutter="0"/>
          <w:cols w:space="720" w:equalWidth="0">
            <w:col w:w="16240"/>
          </w:cols>
        </w:sectPr>
      </w:pPr>
    </w:p>
    <w:p w:rsidR="00F563C5" w:rsidRDefault="00A56AE8">
      <w:pPr>
        <w:tabs>
          <w:tab w:val="left" w:pos="2080"/>
        </w:tabs>
        <w:ind w:right="6254"/>
        <w:jc w:val="right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УВЕДОМЛЕНИЕ О БЮДЖЕТНЫХ НАЗНАЧЕНИЯХ 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ГОДОВ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67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Главный распорядитель: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27.7pt" to="-0.8999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35pt,27.7pt" to="124.35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85pt,27.7pt" to="345.85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85pt,27.7pt" to="441.85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6pt,27.7pt" to="538.6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353060</wp:posOffset>
                </wp:positionV>
                <wp:extent cx="68541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7.8pt" to="538.7pt,27.8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880"/>
        <w:gridCol w:w="1640"/>
        <w:gridCol w:w="1920"/>
        <w:gridCol w:w="1600"/>
        <w:gridCol w:w="20"/>
      </w:tblGrid>
      <w:tr w:rsidR="00F563C5">
        <w:trPr>
          <w:trHeight w:val="187"/>
        </w:trPr>
        <w:tc>
          <w:tcPr>
            <w:tcW w:w="2700" w:type="dxa"/>
            <w:gridSpan w:val="2"/>
            <w:vMerge w:val="restart"/>
            <w:vAlign w:val="bottom"/>
          </w:tcPr>
          <w:p w:rsidR="00F563C5" w:rsidRDefault="00A56AE8">
            <w:pPr>
              <w:ind w:right="16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3480" w:type="dxa"/>
            <w:gridSpan w:val="3"/>
            <w:vMerge w:val="restart"/>
            <w:vAlign w:val="bottom"/>
          </w:tcPr>
          <w:p w:rsidR="00F563C5" w:rsidRDefault="00A56A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Бюджетная классификация</w:t>
            </w:r>
          </w:p>
        </w:tc>
        <w:tc>
          <w:tcPr>
            <w:tcW w:w="19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Ассигнования</w:t>
            </w:r>
          </w:p>
        </w:tc>
        <w:tc>
          <w:tcPr>
            <w:tcW w:w="160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Лимиты планового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270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3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 периода</w:t>
            </w:r>
          </w:p>
        </w:tc>
        <w:tc>
          <w:tcPr>
            <w:tcW w:w="1600" w:type="dxa"/>
            <w:vMerge w:val="restart"/>
            <w:vAlign w:val="bottom"/>
          </w:tcPr>
          <w:p w:rsidR="00F563C5" w:rsidRDefault="00A56AE8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6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0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F563C5" w:rsidRDefault="00A56AE8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1600" w:type="dxa"/>
            <w:vMerge w:val="restart"/>
            <w:vAlign w:val="bottom"/>
          </w:tcPr>
          <w:p w:rsidR="00F563C5" w:rsidRDefault="00A56AE8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5"/>
        </w:trPr>
        <w:tc>
          <w:tcPr>
            <w:tcW w:w="2700" w:type="dxa"/>
            <w:gridSpan w:val="2"/>
            <w:vMerge w:val="restart"/>
            <w:vAlign w:val="bottom"/>
          </w:tcPr>
          <w:p w:rsidR="00F563C5" w:rsidRDefault="00A56AE8">
            <w:pPr>
              <w:ind w:right="16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F563C5" w:rsidRDefault="00A56AE8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КВР</w:t>
            </w:r>
          </w:p>
        </w:tc>
        <w:tc>
          <w:tcPr>
            <w:tcW w:w="1920" w:type="dxa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7"/>
        </w:trPr>
        <w:tc>
          <w:tcPr>
            <w:tcW w:w="2700" w:type="dxa"/>
            <w:gridSpan w:val="2"/>
            <w:vMerge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F563C5" w:rsidRDefault="00A56AE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1600" w:type="dxa"/>
            <w:vMerge w:val="restart"/>
            <w:vAlign w:val="bottom"/>
          </w:tcPr>
          <w:p w:rsidR="00F563C5" w:rsidRDefault="00A56AE8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8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88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164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4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(группа,подгруппа)</w:t>
            </w:r>
          </w:p>
        </w:tc>
        <w:tc>
          <w:tcPr>
            <w:tcW w:w="1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8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-356235</wp:posOffset>
                </wp:positionV>
                <wp:extent cx="0" cy="132207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-28.0499pt" to="172.3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-356235</wp:posOffset>
                </wp:positionV>
                <wp:extent cx="0" cy="132207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35pt,-28.0499pt" to="220.3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-356235</wp:posOffset>
                </wp:positionV>
                <wp:extent cx="0" cy="132207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35pt,-28.0499pt" to="268.3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103505</wp:posOffset>
                </wp:positionV>
                <wp:extent cx="0" cy="86233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85pt,8.15pt" to="393.8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103505</wp:posOffset>
                </wp:positionV>
                <wp:extent cx="0" cy="86233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85pt,8.15pt" to="489.8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104775</wp:posOffset>
                </wp:positionV>
                <wp:extent cx="68541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8.25pt" to="538.7pt,8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314960</wp:posOffset>
                </wp:positionV>
                <wp:extent cx="68541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4.8pt" to="538.7pt,2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528320</wp:posOffset>
                </wp:positionV>
                <wp:extent cx="68541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41.6pt" to="538.7pt,41.6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741680</wp:posOffset>
                </wp:positionV>
                <wp:extent cx="685419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8.4pt" to="538.7pt,58.4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2" w:lineRule="exact"/>
        <w:rPr>
          <w:sz w:val="20"/>
          <w:szCs w:val="20"/>
        </w:rPr>
      </w:pPr>
    </w:p>
    <w:p w:rsidR="00F563C5" w:rsidRDefault="00A56AE8">
      <w:pPr>
        <w:ind w:left="102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73025</wp:posOffset>
                </wp:positionV>
                <wp:extent cx="68541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.75pt" to="538.7pt,5.7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13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Руководитель ГРБС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32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78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Исполнитель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32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ind w:left="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Начальник бюджетного отдела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Финансового управления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left="32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Начальник финансового управления_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left="33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ectPr w:rsidR="00F563C5">
          <w:pgSz w:w="16840" w:h="11909" w:orient="landscape"/>
          <w:pgMar w:top="343" w:right="1440" w:bottom="1440" w:left="280" w:header="0" w:footer="0" w:gutter="0"/>
          <w:cols w:space="720" w:equalWidth="0">
            <w:col w:w="15114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3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396" w:lineRule="exact"/>
        <w:rPr>
          <w:sz w:val="20"/>
          <w:szCs w:val="20"/>
        </w:rPr>
      </w:pPr>
    </w:p>
    <w:p w:rsidR="00F563C5" w:rsidRDefault="00A56AE8">
      <w:pPr>
        <w:spacing w:line="272" w:lineRule="auto"/>
        <w:ind w:left="160" w:right="3520" w:hanging="138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 xml:space="preserve">Финансовое управление администрации муниципального образования Куйтунский район </w:t>
      </w: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356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2"/>
        </w:numPr>
        <w:tabs>
          <w:tab w:val="left" w:pos="2314"/>
        </w:tabs>
        <w:spacing w:line="276" w:lineRule="auto"/>
        <w:ind w:left="3420" w:right="2100" w:hanging="1305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БЮДЖЕТНЫХ НАЗНАЧЕНИЯХ ПО ИСТОЧНИКАМ ФИНАНСИРОВАНИЯ ДЕФИЦИТА БЮДЖЕТА НА ТЕКУЩИЙ ГОД</w:t>
      </w:r>
    </w:p>
    <w:p w:rsidR="00F563C5" w:rsidRDefault="00F563C5">
      <w:pPr>
        <w:spacing w:line="35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200"/>
        <w:gridCol w:w="640"/>
        <w:gridCol w:w="30"/>
      </w:tblGrid>
      <w:tr w:rsidR="00F563C5">
        <w:trPr>
          <w:trHeight w:val="20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8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9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источников финансирования</w:t>
            </w:r>
          </w:p>
        </w:tc>
        <w:tc>
          <w:tcPr>
            <w:tcW w:w="1200" w:type="dxa"/>
            <w:vMerge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 БЮДЖЕТНЫХ НАЗНАЧЕНИЯХ ПО ИСТОЧНИКАМ ФИНАНСИРОВАНИЯ</w:t>
      </w:r>
    </w:p>
    <w:p w:rsidR="00F563C5" w:rsidRDefault="00A56AE8">
      <w:pPr>
        <w:tabs>
          <w:tab w:val="left" w:pos="7800"/>
        </w:tabs>
        <w:ind w:left="20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-13970</wp:posOffset>
                </wp:positionV>
                <wp:extent cx="10439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pt,-1.0999pt" to="390.2pt,-1.0999pt" o:allowincell="f" strokecolor="#000000" strokeweight="0.4409pt"/>
            </w:pict>
          </mc:Fallback>
        </mc:AlternateContent>
      </w:r>
    </w:p>
    <w:p w:rsidR="00F563C5" w:rsidRDefault="00F563C5">
      <w:pPr>
        <w:spacing w:line="371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680"/>
        <w:gridCol w:w="1560"/>
        <w:gridCol w:w="30"/>
      </w:tblGrid>
      <w:tr w:rsidR="00F563C5">
        <w:trPr>
          <w:trHeight w:val="198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источников финансирования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97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Руководитель администратора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tabs>
          <w:tab w:val="left" w:pos="1040"/>
        </w:tabs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источников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финансирования</w:t>
      </w: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-13970</wp:posOffset>
                </wp:positionV>
                <wp:extent cx="2857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35pt,-1.0999pt" to="39.6pt,-1.0999pt" o:allowincell="f" strokecolor="#000000" strokeweight="0.4409pt"/>
            </w:pict>
          </mc:Fallback>
        </mc:AlternateContent>
      </w:r>
    </w:p>
    <w:p w:rsidR="00F563C5" w:rsidRDefault="00A56AE8">
      <w:pPr>
        <w:tabs>
          <w:tab w:val="left" w:pos="3740"/>
        </w:tabs>
        <w:ind w:left="2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Исполнитель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tabs>
          <w:tab w:val="left" w:pos="3780"/>
        </w:tabs>
        <w:ind w:left="2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Начальник отдела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Финансового управления_</w:t>
      </w:r>
    </w:p>
    <w:p w:rsidR="00F563C5" w:rsidRDefault="00A56AE8">
      <w:pPr>
        <w:tabs>
          <w:tab w:val="left" w:pos="3740"/>
        </w:tabs>
        <w:ind w:left="2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Проверил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tabs>
          <w:tab w:val="left" w:pos="3700"/>
        </w:tabs>
        <w:ind w:left="2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ectPr w:rsidR="00F563C5">
          <w:pgSz w:w="11900" w:h="16834"/>
          <w:pgMar w:top="879" w:right="349" w:bottom="685" w:left="11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00"/>
        <w:gridCol w:w="780"/>
        <w:gridCol w:w="160"/>
        <w:gridCol w:w="880"/>
        <w:gridCol w:w="180"/>
        <w:gridCol w:w="40"/>
        <w:gridCol w:w="920"/>
        <w:gridCol w:w="40"/>
        <w:gridCol w:w="460"/>
        <w:gridCol w:w="780"/>
        <w:gridCol w:w="160"/>
        <w:gridCol w:w="160"/>
        <w:gridCol w:w="300"/>
        <w:gridCol w:w="140"/>
        <w:gridCol w:w="140"/>
        <w:gridCol w:w="100"/>
        <w:gridCol w:w="160"/>
        <w:gridCol w:w="160"/>
        <w:gridCol w:w="880"/>
        <w:gridCol w:w="320"/>
        <w:gridCol w:w="360"/>
        <w:gridCol w:w="20"/>
      </w:tblGrid>
      <w:tr w:rsidR="00F563C5">
        <w:trPr>
          <w:trHeight w:val="207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Приложение 4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Порядку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составления и ведения сводной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vAlign w:val="bottom"/>
          </w:tcPr>
          <w:p w:rsidR="00F563C5" w:rsidRDefault="00A56AE8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бюджетной росписи</w:t>
            </w:r>
          </w:p>
        </w:tc>
        <w:tc>
          <w:tcPr>
            <w:tcW w:w="68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8"/>
                <w:szCs w:val="18"/>
              </w:rPr>
              <w:t>бюджета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1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образования Куйтунский 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бюджетных росписей главных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10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распорядителей (распорядителей)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средств</w:t>
            </w:r>
          </w:p>
        </w:tc>
        <w:tc>
          <w:tcPr>
            <w:tcW w:w="2120" w:type="dxa"/>
            <w:gridSpan w:val="7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бюджета муниципального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Куйтунский 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95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Утверждаю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11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60" w:type="dxa"/>
            <w:gridSpan w:val="1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администрации муниципального образования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08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8"/>
                <w:szCs w:val="18"/>
              </w:rPr>
              <w:t>Куйтунский</w:t>
            </w:r>
            <w:r>
              <w:rPr>
                <w:rFonts w:eastAsia="Times New Roman"/>
                <w:w w:val="99"/>
                <w:sz w:val="18"/>
                <w:szCs w:val="18"/>
              </w:rPr>
              <w:t>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4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563C5" w:rsidRDefault="00A56AE8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68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(Ф.И.О.)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83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F563C5" w:rsidRDefault="00A56AE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</w:t>
            </w:r>
          </w:p>
        </w:tc>
        <w:tc>
          <w:tcPr>
            <w:tcW w:w="400" w:type="dxa"/>
            <w:gridSpan w:val="3"/>
            <w:vAlign w:val="bottom"/>
          </w:tcPr>
          <w:p w:rsidR="00F563C5" w:rsidRDefault="00A56AE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26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печать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78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СВОД (УТОЧНЕННЫХ)*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gridSpan w:val="9"/>
            <w:vAlign w:val="bottom"/>
          </w:tcPr>
          <w:p w:rsidR="00F563C5" w:rsidRDefault="00A56AE8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F563C5" w:rsidRDefault="00A56AE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 ГОД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9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4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6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 текущий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4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6"/>
            <w:vMerge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33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F563C5" w:rsidRDefault="00A56AE8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ГРБС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раздела,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целевой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подраздела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статьи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расходов(группа)</w:t>
            </w: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5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563C5" w:rsidRDefault="00A56AE8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563C5" w:rsidRDefault="00A56AE8">
            <w:pPr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F563C5" w:rsidRDefault="00A56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0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880" w:type="dxa"/>
            <w:vAlign w:val="bottom"/>
          </w:tcPr>
          <w:p w:rsidR="00F563C5" w:rsidRDefault="00F563C5"/>
        </w:tc>
        <w:tc>
          <w:tcPr>
            <w:tcW w:w="180" w:type="dxa"/>
            <w:vAlign w:val="bottom"/>
          </w:tcPr>
          <w:p w:rsidR="00F563C5" w:rsidRDefault="00F563C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20" w:type="dxa"/>
            <w:vAlign w:val="bottom"/>
          </w:tcPr>
          <w:p w:rsidR="00F563C5" w:rsidRDefault="00F563C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460" w:type="dxa"/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0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00" w:type="dxa"/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2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5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СВОД (УТОЧНЕННЫХ)*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gridSpan w:val="9"/>
            <w:vAlign w:val="bottom"/>
          </w:tcPr>
          <w:p w:rsidR="00F563C5" w:rsidRDefault="00A56AE8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F563C5" w:rsidRDefault="00A56A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ГОДОВ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23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плановый период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2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46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 расходов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F563C5" w:rsidRDefault="00A56AE8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9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(группа)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5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563C5" w:rsidRDefault="00A56AE8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563C5" w:rsidRDefault="00A56AE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0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880" w:type="dxa"/>
            <w:vAlign w:val="bottom"/>
          </w:tcPr>
          <w:p w:rsidR="00F563C5" w:rsidRDefault="00F563C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40" w:type="dxa"/>
            <w:vAlign w:val="bottom"/>
          </w:tcPr>
          <w:p w:rsidR="00F563C5" w:rsidRDefault="00F563C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40" w:type="dxa"/>
            <w:vAlign w:val="bottom"/>
          </w:tcPr>
          <w:p w:rsidR="00F563C5" w:rsidRDefault="00F563C5"/>
        </w:tc>
        <w:tc>
          <w:tcPr>
            <w:tcW w:w="460" w:type="dxa"/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30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0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2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F563C5">
      <w:pPr>
        <w:sectPr w:rsidR="00F563C5">
          <w:pgSz w:w="11900" w:h="16834"/>
          <w:pgMar w:top="672" w:right="329" w:bottom="1440" w:left="1100" w:header="0" w:footer="0" w:gutter="0"/>
          <w:cols w:space="720" w:equalWidth="0">
            <w:col w:w="10480"/>
          </w:cols>
        </w:sect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lastRenderedPageBreak/>
        <w:t>*Заголовок применяется в случае уточнения параметров решения о бюджете</w:t>
      </w:r>
    </w:p>
    <w:p w:rsidR="00F563C5" w:rsidRDefault="00F563C5">
      <w:pPr>
        <w:sectPr w:rsidR="00F563C5">
          <w:type w:val="continuous"/>
          <w:pgSz w:w="11900" w:h="16834"/>
          <w:pgMar w:top="672" w:right="329" w:bottom="1440" w:left="1100" w:header="0" w:footer="0" w:gutter="0"/>
          <w:cols w:space="720" w:equalWidth="0">
            <w:col w:w="1048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5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8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5" w:lineRule="exact"/>
        <w:rPr>
          <w:sz w:val="20"/>
          <w:szCs w:val="20"/>
        </w:rPr>
      </w:pPr>
    </w:p>
    <w:p w:rsidR="00F563C5" w:rsidRDefault="00A56AE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3"/>
        </w:numPr>
        <w:tabs>
          <w:tab w:val="left" w:pos="871"/>
        </w:tabs>
        <w:spacing w:line="239" w:lineRule="auto"/>
        <w:ind w:left="4360" w:right="580" w:hanging="3671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БЮДЖЕТНЫХ АССИГНОВАНИЯХ ИЗ БЮДЖЕТА МУНИЦИПАЛЬНОГО ОБРАЗОВАНИЯ КУЙТУНСКИЙ РАЙОН</w:t>
      </w:r>
    </w:p>
    <w:p w:rsidR="00F563C5" w:rsidRDefault="00A56AE8">
      <w:pPr>
        <w:ind w:left="45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 ТЕКУЩИЙ ГОД</w:t>
      </w:r>
    </w:p>
    <w:p w:rsidR="00F563C5" w:rsidRDefault="00F563C5">
      <w:pPr>
        <w:spacing w:line="391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(Главный распорядитель бюджетных средств)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2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40"/>
        <w:gridCol w:w="1320"/>
        <w:gridCol w:w="1320"/>
        <w:gridCol w:w="1340"/>
        <w:gridCol w:w="1540"/>
        <w:gridCol w:w="30"/>
      </w:tblGrid>
      <w:tr w:rsidR="00F563C5">
        <w:trPr>
          <w:trHeight w:val="1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8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4"/>
        </w:numPr>
        <w:tabs>
          <w:tab w:val="left" w:pos="871"/>
        </w:tabs>
        <w:spacing w:line="239" w:lineRule="auto"/>
        <w:ind w:left="4360" w:right="580" w:hanging="3671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БЮДЖЕТНЫХ АССИГНОВАНИЯХ ИЗ БЮДЖЕТА МУНИЦИПАЛЬНОГО ОБРАЗОВАНИЯ КУЙТУНСКИЙ РАЙОН</w:t>
      </w:r>
    </w:p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A56AE8">
      <w:pPr>
        <w:tabs>
          <w:tab w:val="left" w:pos="6800"/>
        </w:tabs>
        <w:ind w:left="3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-13970</wp:posOffset>
                </wp:positionV>
                <wp:extent cx="9207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7pt,-1.0999pt" to="340.2pt,-1.0999pt" o:allowincell="f" strokecolor="#000000" strokeweight="0.4409pt"/>
            </w:pict>
          </mc:Fallback>
        </mc:AlternateContent>
      </w:r>
    </w:p>
    <w:p w:rsidR="00F563C5" w:rsidRDefault="00F563C5">
      <w:pPr>
        <w:spacing w:line="371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(Главный распорядитель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40"/>
        <w:gridCol w:w="1320"/>
        <w:gridCol w:w="1320"/>
        <w:gridCol w:w="1720"/>
        <w:gridCol w:w="1320"/>
        <w:gridCol w:w="540"/>
        <w:gridCol w:w="800"/>
        <w:gridCol w:w="30"/>
      </w:tblGrid>
      <w:tr w:rsidR="00F563C5">
        <w:trPr>
          <w:trHeight w:val="19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период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КВР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(группа,подгруппа)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5"/>
        </w:trPr>
        <w:tc>
          <w:tcPr>
            <w:tcW w:w="7060" w:type="dxa"/>
            <w:gridSpan w:val="5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*Заголовок применяется в случае уточнения параметров решения о бюджете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40"/>
        <w:gridCol w:w="100"/>
        <w:gridCol w:w="780"/>
        <w:gridCol w:w="120"/>
        <w:gridCol w:w="320"/>
        <w:gridCol w:w="1220"/>
        <w:gridCol w:w="1120"/>
        <w:gridCol w:w="20"/>
      </w:tblGrid>
      <w:tr w:rsidR="00F563C5">
        <w:trPr>
          <w:trHeight w:val="207"/>
        </w:trPr>
        <w:tc>
          <w:tcPr>
            <w:tcW w:w="2820" w:type="dxa"/>
            <w:gridSpan w:val="4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20" w:type="dxa"/>
            <w:vMerge w:val="restart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3260" w:type="dxa"/>
            <w:gridSpan w:val="6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22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7"/>
        </w:trPr>
        <w:tc>
          <w:tcPr>
            <w:tcW w:w="3260" w:type="dxa"/>
            <w:gridSpan w:val="6"/>
            <w:vMerge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3260" w:type="dxa"/>
            <w:gridSpan w:val="6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F563C5" w:rsidRDefault="00A56A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20" w:type="dxa"/>
            <w:vAlign w:val="bottom"/>
          </w:tcPr>
          <w:p w:rsidR="00F563C5" w:rsidRDefault="00A56A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(Ф.И.О.)</w:t>
            </w: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85"/>
        </w:trPr>
        <w:tc>
          <w:tcPr>
            <w:tcW w:w="100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Исполнитель</w:t>
            </w: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,тел.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ind w:left="2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(подпись)(Ф.И.О.)</w:t>
      </w:r>
    </w:p>
    <w:p w:rsidR="00F563C5" w:rsidRDefault="00F563C5">
      <w:pPr>
        <w:sectPr w:rsidR="00F563C5">
          <w:pgSz w:w="11900" w:h="16834"/>
          <w:pgMar w:top="260" w:right="349" w:bottom="1440" w:left="1020" w:header="0" w:footer="0" w:gutter="0"/>
          <w:cols w:space="720" w:equalWidth="0">
            <w:col w:w="1054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6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0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396" w:lineRule="exact"/>
        <w:rPr>
          <w:sz w:val="20"/>
          <w:szCs w:val="20"/>
        </w:rPr>
      </w:pPr>
    </w:p>
    <w:p w:rsidR="00F563C5" w:rsidRDefault="00A56AE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5"/>
        </w:numPr>
        <w:tabs>
          <w:tab w:val="left" w:pos="2663"/>
        </w:tabs>
        <w:spacing w:line="247" w:lineRule="auto"/>
        <w:ind w:left="4440" w:right="2440" w:hanging="1974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ЛИМИТАХ БЮДЖЕТНЫХ ОБЯЗАТЕЛЬСТВ НА ТЕКУЩИЙ ГОД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(Главный распорядитель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11.4pt" to="0.8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8pt,11.4pt" to="173.8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pt,11.4pt" to="392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4pt,11.4pt" to="477.4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146685</wp:posOffset>
                </wp:positionV>
                <wp:extent cx="605663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1.55pt" to="477.55pt,11.55pt" o:allowincell="f" strokecolor="#000000" strokeweight="0.25pt"/>
            </w:pict>
          </mc:Fallback>
        </mc:AlternateContent>
      </w:r>
    </w:p>
    <w:p w:rsidR="00F563C5" w:rsidRDefault="00F563C5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960"/>
        <w:gridCol w:w="900"/>
        <w:gridCol w:w="1180"/>
        <w:gridCol w:w="1320"/>
        <w:gridCol w:w="1720"/>
        <w:gridCol w:w="20"/>
      </w:tblGrid>
      <w:tr w:rsidR="00F563C5">
        <w:trPr>
          <w:trHeight w:val="240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8"/>
        </w:trPr>
        <w:tc>
          <w:tcPr>
            <w:tcW w:w="346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F563C5" w:rsidRDefault="00A56A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0"/>
        </w:trPr>
        <w:tc>
          <w:tcPr>
            <w:tcW w:w="3460" w:type="dxa"/>
            <w:vMerge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900" w:type="dxa"/>
            <w:vAlign w:val="bottom"/>
          </w:tcPr>
          <w:p w:rsidR="00F563C5" w:rsidRDefault="00F563C5"/>
        </w:tc>
        <w:tc>
          <w:tcPr>
            <w:tcW w:w="1180" w:type="dxa"/>
            <w:vMerge/>
            <w:vAlign w:val="bottom"/>
          </w:tcPr>
          <w:p w:rsidR="00F563C5" w:rsidRDefault="00F563C5"/>
        </w:tc>
        <w:tc>
          <w:tcPr>
            <w:tcW w:w="1320" w:type="dxa"/>
            <w:vAlign w:val="bottom"/>
          </w:tcPr>
          <w:p w:rsidR="00F563C5" w:rsidRDefault="00F563C5"/>
        </w:tc>
        <w:tc>
          <w:tcPr>
            <w:tcW w:w="172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7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F563C5" w:rsidRDefault="00A56AE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3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2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КВСР</w:t>
            </w:r>
          </w:p>
        </w:tc>
        <w:tc>
          <w:tcPr>
            <w:tcW w:w="90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КФСР</w:t>
            </w:r>
          </w:p>
        </w:tc>
        <w:tc>
          <w:tcPr>
            <w:tcW w:w="1180" w:type="dxa"/>
            <w:vMerge w:val="restart"/>
            <w:vAlign w:val="bottom"/>
          </w:tcPr>
          <w:p w:rsidR="00F563C5" w:rsidRDefault="00A56AE8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20" w:type="dxa"/>
            <w:vMerge w:val="restart"/>
            <w:vAlign w:val="bottom"/>
          </w:tcPr>
          <w:p w:rsidR="00F563C5" w:rsidRDefault="00A56AE8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КВР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6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1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7"/>
        </w:trPr>
        <w:tc>
          <w:tcPr>
            <w:tcW w:w="3460" w:type="dxa"/>
            <w:vAlign w:val="bottom"/>
          </w:tcPr>
          <w:p w:rsidR="00F563C5" w:rsidRDefault="00A56AE8">
            <w:pPr>
              <w:ind w:right="15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bottom"/>
          </w:tcPr>
          <w:p w:rsidR="00F563C5" w:rsidRDefault="00A56AE8">
            <w:pPr>
              <w:ind w:right="2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180" w:type="dxa"/>
            <w:vAlign w:val="bottom"/>
          </w:tcPr>
          <w:p w:rsidR="00F563C5" w:rsidRDefault="00A56AE8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320" w:type="dxa"/>
            <w:vAlign w:val="bottom"/>
          </w:tcPr>
          <w:p w:rsidR="00F563C5" w:rsidRDefault="00A56AE8">
            <w:pPr>
              <w:ind w:right="6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7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6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-556260</wp:posOffset>
                </wp:positionV>
                <wp:extent cx="0" cy="99314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pt,-43.7999pt" to="221.8pt,34.4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-556260</wp:posOffset>
                </wp:positionV>
                <wp:extent cx="0" cy="99314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8pt,-43.7999pt" to="269.8pt,34.4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-556260</wp:posOffset>
                </wp:positionV>
                <wp:extent cx="0" cy="99314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8pt,-43.7999pt" to="317.8pt,34.4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605663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2.85pt" to="477.55pt,2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234315</wp:posOffset>
                </wp:positionV>
                <wp:extent cx="605663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8.45pt" to="477.55pt,18.45pt" o:allowincell="f" strokecolor="#000000" strokeweight="0.25pt"/>
            </w:pict>
          </mc:Fallback>
        </mc:AlternateContent>
      </w:r>
    </w:p>
    <w:p w:rsidR="00F563C5" w:rsidRDefault="00F563C5">
      <w:pPr>
        <w:spacing w:line="376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52070</wp:posOffset>
                </wp:positionV>
                <wp:extent cx="605663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4.1pt" to="477.55pt,4.1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0"/>
        <w:gridCol w:w="780"/>
        <w:gridCol w:w="120"/>
        <w:gridCol w:w="260"/>
        <w:gridCol w:w="200"/>
        <w:gridCol w:w="960"/>
        <w:gridCol w:w="120"/>
        <w:gridCol w:w="820"/>
        <w:gridCol w:w="120"/>
        <w:gridCol w:w="840"/>
        <w:gridCol w:w="240"/>
        <w:gridCol w:w="1220"/>
        <w:gridCol w:w="260"/>
        <w:gridCol w:w="740"/>
        <w:gridCol w:w="1040"/>
        <w:gridCol w:w="30"/>
      </w:tblGrid>
      <w:tr w:rsidR="00F563C5">
        <w:trPr>
          <w:trHeight w:val="207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F563C5" w:rsidRDefault="00A56AE8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УВЕДОМЛЕНИЕ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gridSpan w:val="12"/>
            <w:vAlign w:val="bottom"/>
          </w:tcPr>
          <w:p w:rsidR="00F563C5" w:rsidRDefault="00A56AE8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 (ОБ УТОЧНЕННЫХ)* ЛИМИТАХ БЮДЖЕТНЫХ ОБЯЗАТЕЛЬСТВ</w:t>
            </w: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F563C5" w:rsidRDefault="00A56AE8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563C5" w:rsidRDefault="00A56AE8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ГОДОВ</w:t>
            </w: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27"/>
        </w:trPr>
        <w:tc>
          <w:tcPr>
            <w:tcW w:w="4520" w:type="dxa"/>
            <w:gridSpan w:val="8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(Главный распорядитель бюджетных средств)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13"/>
        </w:trPr>
        <w:tc>
          <w:tcPr>
            <w:tcW w:w="324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32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F563C5" w:rsidRDefault="00A56AE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32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9"/>
        </w:trPr>
        <w:tc>
          <w:tcPr>
            <w:tcW w:w="3240" w:type="dxa"/>
            <w:gridSpan w:val="5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КВСР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КФСР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00" w:type="dxa"/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260" w:type="dxa"/>
            <w:vAlign w:val="bottom"/>
          </w:tcPr>
          <w:p w:rsidR="00F563C5" w:rsidRDefault="00F563C5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60" w:type="dxa"/>
            <w:vAlign w:val="bottom"/>
          </w:tcPr>
          <w:p w:rsidR="00F563C5" w:rsidRDefault="00F563C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4"/>
        </w:trPr>
        <w:tc>
          <w:tcPr>
            <w:tcW w:w="3240" w:type="dxa"/>
            <w:gridSpan w:val="5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240" w:type="dxa"/>
            <w:vAlign w:val="bottom"/>
          </w:tcPr>
          <w:p w:rsidR="00F563C5" w:rsidRDefault="00F563C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260" w:type="dxa"/>
            <w:vAlign w:val="bottom"/>
          </w:tcPr>
          <w:p w:rsidR="00F563C5" w:rsidRDefault="00F563C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99"/>
        </w:trPr>
        <w:tc>
          <w:tcPr>
            <w:tcW w:w="6300" w:type="dxa"/>
            <w:gridSpan w:val="11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*Заголовок применяется в случае уточнения параметров решения о бюджете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02"/>
        </w:trPr>
        <w:tc>
          <w:tcPr>
            <w:tcW w:w="2860" w:type="dxa"/>
            <w:gridSpan w:val="3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F563C5" w:rsidRDefault="00A56AE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F563C5" w:rsidRDefault="00A56AE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(Ф.И.О., дата)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3240" w:type="dxa"/>
            <w:gridSpan w:val="5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2"/>
        </w:trPr>
        <w:tc>
          <w:tcPr>
            <w:tcW w:w="3240" w:type="dxa"/>
            <w:gridSpan w:val="5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324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63C5" w:rsidRDefault="00A56AE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(Ф.И.О.)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16"/>
        </w:trPr>
        <w:tc>
          <w:tcPr>
            <w:tcW w:w="324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ind w:left="2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(подпись)(Ф.И.О.)</w:t>
      </w:r>
    </w:p>
    <w:p w:rsidR="00F563C5" w:rsidRDefault="00F563C5">
      <w:pPr>
        <w:sectPr w:rsidR="00F563C5">
          <w:pgSz w:w="11900" w:h="16834"/>
          <w:pgMar w:top="260" w:right="349" w:bottom="1440" w:left="1100" w:header="0" w:footer="0" w:gutter="0"/>
          <w:cols w:space="720" w:equalWidth="0">
            <w:col w:w="1046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7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5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 БЮДЖЕТНЫХ НАЗНАЧЕНИЯХ ПО ИСТОЧНИКАМ ФИНАНСИРОВАНИЯ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МУНИЦИПАЛЬНОГО ОБРАЗОВАНИЯ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КУЙТУНСКИЙ РАЙОН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ТЕКУЩИЙ ГОД</w:t>
      </w:r>
    </w:p>
    <w:p w:rsidR="00F563C5" w:rsidRDefault="00F563C5">
      <w:pPr>
        <w:spacing w:line="396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Главный администратор источников финансирования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-17145</wp:posOffset>
                </wp:positionV>
                <wp:extent cx="12700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36.9pt;margin-top:-1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563C5" w:rsidRDefault="00F563C5">
      <w:pPr>
        <w:spacing w:line="16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Единицы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3pt" to="0.25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85pt,1.3pt" to="135.85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pt,1.3pt" to="264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7pt,1.3pt" to="355.7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451739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4pt" to="355.85pt,1.4pt" o:allowincell="f" strokecolor="#000000" strokeweight="0.25pt"/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80"/>
        <w:gridCol w:w="1280"/>
        <w:gridCol w:w="520"/>
        <w:gridCol w:w="20"/>
      </w:tblGrid>
      <w:tr w:rsidR="00F563C5">
        <w:trPr>
          <w:trHeight w:val="207"/>
        </w:trPr>
        <w:tc>
          <w:tcPr>
            <w:tcW w:w="2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Align w:val="bottom"/>
          </w:tcPr>
          <w:p w:rsidR="00F563C5" w:rsidRDefault="00A56AE8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800" w:type="dxa"/>
            <w:gridSpan w:val="2"/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260" w:type="dxa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80" w:type="dxa"/>
            <w:vAlign w:val="bottom"/>
          </w:tcPr>
          <w:p w:rsidR="00F563C5" w:rsidRDefault="00A56AE8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280" w:type="dxa"/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20" w:type="dxa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2260" w:type="dxa"/>
            <w:vMerge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F563C5" w:rsidRDefault="00A56AE8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206375</wp:posOffset>
                </wp:positionV>
                <wp:extent cx="451739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6.25pt" to="355.85pt,16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368300</wp:posOffset>
                </wp:positionV>
                <wp:extent cx="451739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9pt" to="355.85pt,29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95" w:lineRule="exact"/>
        <w:rPr>
          <w:sz w:val="20"/>
          <w:szCs w:val="20"/>
        </w:rPr>
      </w:pPr>
    </w:p>
    <w:p w:rsidR="00F563C5" w:rsidRDefault="00A56AE8">
      <w:pPr>
        <w:ind w:left="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-118745</wp:posOffset>
                </wp:positionV>
                <wp:extent cx="451739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9.3499pt" to="355.85pt,-9.34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451739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3.8pt" to="355.85pt,3.8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47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 БЮДЖЕТНЫХ НАЗНАЧЕНИЯХ ПО ИСТОЧНИКАМ ФИНАНСИРОВАНИЯ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МУНИЦИПАЛЬНОГО ОБРАЗОВАНИЯ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80"/>
        <w:gridCol w:w="2560"/>
        <w:gridCol w:w="140"/>
        <w:gridCol w:w="1080"/>
        <w:gridCol w:w="460"/>
        <w:gridCol w:w="720"/>
        <w:gridCol w:w="840"/>
      </w:tblGrid>
      <w:tr w:rsidR="00F563C5">
        <w:trPr>
          <w:trHeight w:val="189"/>
        </w:trPr>
        <w:tc>
          <w:tcPr>
            <w:tcW w:w="1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F563C5" w:rsidRDefault="00A56AE8">
            <w:pPr>
              <w:spacing w:line="189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</w:tr>
      <w:tr w:rsidR="00F563C5">
        <w:trPr>
          <w:trHeight w:val="210"/>
        </w:trPr>
        <w:tc>
          <w:tcPr>
            <w:tcW w:w="1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 ПЛАНОВЫЙ ПЕРИОД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</w:tr>
      <w:tr w:rsidR="00F563C5">
        <w:trPr>
          <w:trHeight w:val="605"/>
        </w:trPr>
        <w:tc>
          <w:tcPr>
            <w:tcW w:w="5440" w:type="dxa"/>
            <w:gridSpan w:val="4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Главный администратор источников финансирования</w:t>
            </w: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</w:tr>
      <w:tr w:rsidR="00F563C5">
        <w:trPr>
          <w:trHeight w:val="246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2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</w:tr>
      <w:tr w:rsidR="00F563C5">
        <w:trPr>
          <w:trHeight w:val="377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Единицы измерения: руб.</w:t>
            </w:r>
          </w:p>
        </w:tc>
        <w:tc>
          <w:tcPr>
            <w:tcW w:w="25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</w:tr>
      <w:tr w:rsidR="00F563C5">
        <w:trPr>
          <w:trHeight w:val="20"/>
        </w:trPr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16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563C5" w:rsidRDefault="00A56AE8">
            <w:pPr>
              <w:spacing w:line="16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</w:tr>
      <w:tr w:rsidR="00F563C5">
        <w:trPr>
          <w:trHeight w:val="185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</w:tr>
      <w:tr w:rsidR="00F563C5">
        <w:trPr>
          <w:trHeight w:val="23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F563C5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</w:tr>
      <w:tr w:rsidR="00F563C5">
        <w:trPr>
          <w:trHeight w:val="23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7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-1184910</wp:posOffset>
                </wp:positionV>
                <wp:extent cx="12700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6.9pt;margin-top:-93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0"/>
        <w:gridCol w:w="780"/>
        <w:gridCol w:w="140"/>
        <w:gridCol w:w="560"/>
        <w:gridCol w:w="980"/>
        <w:gridCol w:w="1280"/>
        <w:gridCol w:w="20"/>
      </w:tblGrid>
      <w:tr w:rsidR="00F563C5">
        <w:trPr>
          <w:trHeight w:val="210"/>
        </w:trPr>
        <w:tc>
          <w:tcPr>
            <w:tcW w:w="2820" w:type="dxa"/>
            <w:gridSpan w:val="3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80" w:type="dxa"/>
            <w:vMerge w:val="restart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2"/>
        </w:trPr>
        <w:tc>
          <w:tcPr>
            <w:tcW w:w="3520" w:type="dxa"/>
            <w:gridSpan w:val="5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98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7"/>
        </w:trPr>
        <w:tc>
          <w:tcPr>
            <w:tcW w:w="3520" w:type="dxa"/>
            <w:gridSpan w:val="5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0"/>
        </w:trPr>
        <w:tc>
          <w:tcPr>
            <w:tcW w:w="3520" w:type="dxa"/>
            <w:gridSpan w:val="5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19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980" w:type="dxa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(Ф.И.О.)</w:t>
            </w: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81"/>
        </w:trPr>
        <w:tc>
          <w:tcPr>
            <w:tcW w:w="3520" w:type="dxa"/>
            <w:gridSpan w:val="5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19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(подпись)(Ф.И.О.)</w:t>
            </w: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1900" w:h="16834"/>
          <w:pgMar w:top="463" w:right="349" w:bottom="1440" w:left="1120" w:header="0" w:footer="0" w:gutter="0"/>
          <w:cols w:space="720" w:equalWidth="0">
            <w:col w:w="1044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8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3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F563C5">
      <w:pPr>
        <w:spacing w:line="7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Финансовое управление администрации муниципального образования</w:t>
      </w:r>
      <w:r>
        <w:rPr>
          <w:rFonts w:eastAsia="Times New Roman"/>
          <w:sz w:val="18"/>
          <w:szCs w:val="18"/>
        </w:rPr>
        <w:t xml:space="preserve"> Куйтунски</w:t>
      </w:r>
      <w:r>
        <w:rPr>
          <w:rFonts w:eastAsia="Times New Roman"/>
          <w:sz w:val="18"/>
          <w:szCs w:val="18"/>
          <w:u w:val="single"/>
        </w:rPr>
        <w:t>й район</w:t>
      </w:r>
    </w:p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A56AE8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34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УВЕДОМЛЕНИЕ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19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ОБ ИЗМЕНЕНИИ БЮДЖЕТНЫХ АССИГНОВАНИЙ</w:t>
      </w:r>
    </w:p>
    <w:p w:rsidR="00F563C5" w:rsidRDefault="00F563C5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500"/>
        <w:gridCol w:w="560"/>
        <w:gridCol w:w="400"/>
        <w:gridCol w:w="240"/>
        <w:gridCol w:w="360"/>
        <w:gridCol w:w="360"/>
        <w:gridCol w:w="960"/>
        <w:gridCol w:w="960"/>
        <w:gridCol w:w="540"/>
        <w:gridCol w:w="960"/>
        <w:gridCol w:w="960"/>
        <w:gridCol w:w="820"/>
        <w:gridCol w:w="30"/>
      </w:tblGrid>
      <w:tr w:rsidR="00F563C5">
        <w:trPr>
          <w:trHeight w:val="202"/>
        </w:trPr>
        <w:tc>
          <w:tcPr>
            <w:tcW w:w="2980" w:type="dxa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Распорядитель:</w:t>
            </w:r>
          </w:p>
        </w:tc>
        <w:tc>
          <w:tcPr>
            <w:tcW w:w="1700" w:type="dxa"/>
            <w:gridSpan w:val="4"/>
            <w:vAlign w:val="bottom"/>
          </w:tcPr>
          <w:p w:rsidR="00F563C5" w:rsidRDefault="00A56AE8">
            <w:pPr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 ТЕКУЩИЙ ГОД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9"/>
        </w:trPr>
        <w:tc>
          <w:tcPr>
            <w:tcW w:w="2980" w:type="dxa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измерения: руб.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9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Основание: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24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 изменений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8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9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(+,-)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left="6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Итого: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8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28"/>
        </w:trPr>
        <w:tc>
          <w:tcPr>
            <w:tcW w:w="2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563C5" w:rsidRDefault="00A56AE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УВЕДОМЛЕНИЕ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6360" w:type="dxa"/>
            <w:gridSpan w:val="8"/>
            <w:vAlign w:val="bottom"/>
          </w:tcPr>
          <w:p w:rsidR="00F563C5" w:rsidRDefault="00A56AE8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 ИЗМЕНЕНИИ БЮДЖЕТНЫХ АССИГНОВАНИЙ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2"/>
        </w:trPr>
        <w:tc>
          <w:tcPr>
            <w:tcW w:w="4680" w:type="dxa"/>
            <w:gridSpan w:val="5"/>
            <w:vAlign w:val="bottom"/>
          </w:tcPr>
          <w:p w:rsidR="00F563C5" w:rsidRDefault="00A56AE8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ГОДОВ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5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Распорядитель: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измерения: руб.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4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Основание: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4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560" w:type="dxa"/>
            <w:vAlign w:val="bottom"/>
          </w:tcPr>
          <w:p w:rsidR="00F563C5" w:rsidRDefault="00F563C5"/>
        </w:tc>
        <w:tc>
          <w:tcPr>
            <w:tcW w:w="400" w:type="dxa"/>
            <w:vAlign w:val="bottom"/>
          </w:tcPr>
          <w:p w:rsidR="00F563C5" w:rsidRDefault="00F563C5"/>
        </w:tc>
        <w:tc>
          <w:tcPr>
            <w:tcW w:w="24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 изменений (+,-)</w:t>
            </w:r>
          </w:p>
        </w:tc>
        <w:tc>
          <w:tcPr>
            <w:tcW w:w="82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A56AE8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4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Итого: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35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Руководитель ГРБС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(подпись)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7"/>
        </w:trPr>
        <w:tc>
          <w:tcPr>
            <w:tcW w:w="298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5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Исполнитель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(подпись)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7"/>
        </w:trPr>
        <w:tc>
          <w:tcPr>
            <w:tcW w:w="298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538" w:right="314" w:bottom="124" w:left="400" w:header="0" w:footer="0" w:gutter="0"/>
          <w:cols w:space="720" w:equalWidth="0">
            <w:col w:w="16120"/>
          </w:cols>
        </w:sect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Начальник отдела  финансового управления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1905</wp:posOffset>
                </wp:positionV>
                <wp:extent cx="2349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6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5pt,0.15pt" to="154.4pt,0.15pt" o:allowincell="f" strokecolor="#000000" strokeweight="0.368pt"/>
            </w:pict>
          </mc:Fallback>
        </mc:AlternateContent>
      </w:r>
    </w:p>
    <w:p w:rsidR="00F563C5" w:rsidRDefault="00F563C5">
      <w:pPr>
        <w:spacing w:line="14" w:lineRule="exact"/>
        <w:rPr>
          <w:sz w:val="20"/>
          <w:szCs w:val="20"/>
        </w:rPr>
      </w:pPr>
    </w:p>
    <w:p w:rsidR="00F563C5" w:rsidRDefault="00A56AE8">
      <w:pPr>
        <w:ind w:left="32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9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3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spacing w:line="228" w:lineRule="auto"/>
        <w:ind w:left="13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образования </w:t>
      </w:r>
      <w:r>
        <w:rPr>
          <w:rFonts w:ascii="Courier New" w:eastAsia="Courier New" w:hAnsi="Courier New" w:cs="Courier New"/>
          <w:sz w:val="18"/>
          <w:szCs w:val="18"/>
        </w:rPr>
        <w:t>Куйтунский</w:t>
      </w:r>
      <w:r>
        <w:rPr>
          <w:rFonts w:eastAsia="Times New Roman"/>
          <w:sz w:val="18"/>
          <w:szCs w:val="18"/>
        </w:rPr>
        <w:t xml:space="preserve"> район</w:t>
      </w: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Финансовое управление администрации муниципального образования Куйтунский район</w:t>
      </w:r>
    </w:p>
    <w:p w:rsidR="00F563C5" w:rsidRDefault="00A56AE8">
      <w:pPr>
        <w:ind w:left="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19" w:lineRule="exact"/>
        <w:rPr>
          <w:sz w:val="20"/>
          <w:szCs w:val="20"/>
        </w:rPr>
      </w:pPr>
    </w:p>
    <w:p w:rsidR="00F563C5" w:rsidRDefault="00A56AE8">
      <w:pPr>
        <w:ind w:right="5820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УВЕДОМЛЕНИЕ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right="5760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ОБ ИЗМЕНЕНИИ ЛИМИТОВ БЮДЖЕТНЫХ ОБЯЗАТЕЛЬСТВ  НА ТЕКУЩИЙ ГОД</w:t>
      </w:r>
    </w:p>
    <w:p w:rsidR="00F563C5" w:rsidRDefault="00F563C5">
      <w:pPr>
        <w:spacing w:line="178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Распорядитель: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Единица измерения: руб.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Основание:</w:t>
      </w:r>
    </w:p>
    <w:p w:rsidR="00F563C5" w:rsidRDefault="00F563C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40"/>
        <w:gridCol w:w="960"/>
        <w:gridCol w:w="960"/>
        <w:gridCol w:w="960"/>
        <w:gridCol w:w="1020"/>
        <w:gridCol w:w="480"/>
        <w:gridCol w:w="980"/>
        <w:gridCol w:w="940"/>
        <w:gridCol w:w="30"/>
      </w:tblGrid>
      <w:tr w:rsidR="00F563C5">
        <w:trPr>
          <w:trHeight w:val="27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563C5" w:rsidRDefault="00A56AE8">
            <w:pPr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4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7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изменений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2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(+,-)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4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Итого: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8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16"/>
        </w:trPr>
        <w:tc>
          <w:tcPr>
            <w:tcW w:w="26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563C5" w:rsidRDefault="00A56A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УВЕДОМЛЕНИЕ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2"/>
        </w:trPr>
        <w:tc>
          <w:tcPr>
            <w:tcW w:w="636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 ИЗМЕНЕНИИЛИМИТОВ БЮДЖЕТНЫХ ОБЯЗАТЕЛЬСТВ НА ПЛАНОВЫЙ ПЕРИОД</w:t>
            </w: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ГОДОВ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42"/>
        </w:trPr>
        <w:tc>
          <w:tcPr>
            <w:tcW w:w="264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Распорядитель: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264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измерения: руб.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2"/>
        </w:trPr>
        <w:tc>
          <w:tcPr>
            <w:tcW w:w="264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Основание: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6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1020" w:type="dxa"/>
            <w:vAlign w:val="bottom"/>
          </w:tcPr>
          <w:p w:rsidR="00F563C5" w:rsidRDefault="00F563C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 изменений(+,-)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7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4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3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535" w:right="314" w:bottom="323" w:left="400" w:header="0" w:footer="0" w:gutter="0"/>
          <w:cols w:space="720" w:equalWidth="0">
            <w:col w:w="16120"/>
          </w:cols>
        </w:sectPr>
      </w:pPr>
    </w:p>
    <w:p w:rsidR="00F563C5" w:rsidRDefault="00A56AE8">
      <w:pPr>
        <w:ind w:left="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Итого: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6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Руководитель ГРБС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1905</wp:posOffset>
                </wp:positionV>
                <wp:extent cx="2349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6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5pt,0.15pt" to="69.35pt,0.15pt" o:allowincell="f" strokecolor="#000000" strokeweight="0.368pt"/>
            </w:pict>
          </mc:Fallback>
        </mc:AlternateContent>
      </w:r>
    </w:p>
    <w:p w:rsidR="00F563C5" w:rsidRDefault="00F563C5">
      <w:pPr>
        <w:spacing w:line="9" w:lineRule="exact"/>
        <w:rPr>
          <w:sz w:val="20"/>
          <w:szCs w:val="20"/>
        </w:rPr>
      </w:pPr>
    </w:p>
    <w:p w:rsidR="00F563C5" w:rsidRDefault="00A56AE8">
      <w:pPr>
        <w:ind w:left="28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Исполнитель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right="11414"/>
        <w:jc w:val="right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Начальник бюджетного отдела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Финансового управления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ind w:left="28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ectPr w:rsidR="00F563C5">
          <w:pgSz w:w="16840" w:h="11909" w:orient="landscape"/>
          <w:pgMar w:top="410" w:right="1440" w:bottom="1440" w:left="440" w:header="0" w:footer="0" w:gutter="0"/>
          <w:cols w:space="720" w:equalWidth="0">
            <w:col w:w="14954"/>
          </w:cols>
        </w:sect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56" w:lineRule="exact"/>
        <w:rPr>
          <w:sz w:val="20"/>
          <w:szCs w:val="20"/>
        </w:rPr>
      </w:pPr>
    </w:p>
    <w:p w:rsidR="00F563C5" w:rsidRDefault="00A56AE8">
      <w:pPr>
        <w:spacing w:line="283" w:lineRule="auto"/>
        <w:ind w:left="3040" w:right="460" w:hanging="138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 xml:space="preserve">Финансовое управление администрации муниципального образования Куйтунский район </w:t>
      </w: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55" w:lineRule="exact"/>
        <w:rPr>
          <w:sz w:val="20"/>
          <w:szCs w:val="20"/>
        </w:rPr>
      </w:pPr>
    </w:p>
    <w:p w:rsidR="00F563C5" w:rsidRDefault="00A56AE8">
      <w:pPr>
        <w:ind w:left="5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ОБ ИЗМЕНЕНИИ БЮДЖЕТНЫХ НАЗНАЧЕНИЙ ПО ИСТОЧНИКАМ ФИНАНСИРОВАНИЯ</w:t>
      </w:r>
    </w:p>
    <w:p w:rsidR="00F563C5" w:rsidRDefault="00F563C5">
      <w:pPr>
        <w:spacing w:line="11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НА ТЕКУЩИЙ ГОД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2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840"/>
      </w:tblGrid>
      <w:tr w:rsidR="00F563C5">
        <w:trPr>
          <w:trHeight w:val="20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изменений</w:t>
            </w:r>
          </w:p>
        </w:tc>
      </w:tr>
      <w:tr w:rsidR="00F563C5">
        <w:trPr>
          <w:trHeight w:val="22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(+,-)</w:t>
            </w:r>
          </w:p>
        </w:tc>
      </w:tr>
      <w:tr w:rsidR="00F563C5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</w:tr>
      <w:tr w:rsidR="00F563C5">
        <w:trPr>
          <w:trHeight w:val="23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563C5">
        <w:trPr>
          <w:trHeight w:val="24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20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5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ОБ ИЗМЕНЕНИИ БЮДЖЕТНЫХ НАЗНАЧЕНИЙ ПО ИСТОЧНИКАМ ФИНАНСИРОВАНИЯ</w:t>
      </w:r>
    </w:p>
    <w:p w:rsidR="00F563C5" w:rsidRDefault="00F563C5">
      <w:pPr>
        <w:spacing w:line="11" w:lineRule="exact"/>
        <w:rPr>
          <w:sz w:val="20"/>
          <w:szCs w:val="20"/>
        </w:rPr>
      </w:pPr>
    </w:p>
    <w:p w:rsidR="00F563C5" w:rsidRDefault="00A56AE8">
      <w:pPr>
        <w:tabs>
          <w:tab w:val="left" w:pos="7740"/>
        </w:tabs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-13970</wp:posOffset>
                </wp:positionV>
                <wp:extent cx="59944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35pt,-1.0999pt" to="387.55pt,-1.0999pt" o:allowincell="f" strokecolor="#000000" strokeweight="0.4409pt"/>
            </w:pict>
          </mc:Fallback>
        </mc:AlternateContent>
      </w:r>
    </w:p>
    <w:p w:rsidR="00F563C5" w:rsidRDefault="00F563C5">
      <w:pPr>
        <w:sectPr w:rsidR="00F563C5">
          <w:pgSz w:w="11900" w:h="16834"/>
          <w:pgMar w:top="1440" w:right="209" w:bottom="1440" w:left="1440" w:header="0" w:footer="0" w:gutter="0"/>
          <w:cols w:space="720" w:equalWidth="0">
            <w:col w:w="10260"/>
          </w:cols>
        </w:sectPr>
      </w:pPr>
    </w:p>
    <w:p w:rsidR="00F563C5" w:rsidRDefault="00F563C5">
      <w:pPr>
        <w:spacing w:line="193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10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left="7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left="58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numPr>
          <w:ilvl w:val="0"/>
          <w:numId w:val="36"/>
        </w:numPr>
        <w:tabs>
          <w:tab w:val="left" w:pos="7276"/>
        </w:tabs>
        <w:spacing w:line="239" w:lineRule="auto"/>
        <w:ind w:left="7000" w:firstLine="13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бюджетных росписей главных распорядителей (распорядителей)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Куйтунскийрайон</w:t>
      </w:r>
    </w:p>
    <w:p w:rsidR="00F563C5" w:rsidRDefault="00F563C5">
      <w:pPr>
        <w:sectPr w:rsidR="00F563C5">
          <w:pgSz w:w="11900" w:h="16834"/>
          <w:pgMar w:top="1440" w:right="849" w:bottom="1440" w:left="1440" w:header="0" w:footer="0" w:gutter="0"/>
          <w:cols w:space="720" w:equalWidth="0">
            <w:col w:w="9620"/>
          </w:cols>
        </w:sectPr>
      </w:pPr>
    </w:p>
    <w:p w:rsidR="00F563C5" w:rsidRDefault="00F563C5">
      <w:pPr>
        <w:spacing w:line="188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680"/>
        <w:gridCol w:w="1560"/>
      </w:tblGrid>
      <w:tr w:rsidR="00F563C5">
        <w:trPr>
          <w:trHeight w:val="20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изменений(+,-)</w:t>
            </w:r>
          </w:p>
        </w:tc>
      </w:tr>
      <w:tr w:rsidR="00F563C5">
        <w:trPr>
          <w:trHeight w:val="18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</w:tr>
      <w:tr w:rsidR="00F563C5">
        <w:trPr>
          <w:trHeight w:val="18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</w:tr>
      <w:tr w:rsidR="00F563C5">
        <w:trPr>
          <w:trHeight w:val="5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Руководитель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администратора источников</w:t>
      </w: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финансирования дефицита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-13970</wp:posOffset>
                </wp:positionV>
                <wp:extent cx="285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8pt,-1.0999pt" to="106.05pt,-1.0999pt" o:allowincell="f" strokecolor="#000000" strokeweight="0.4409pt"/>
            </w:pict>
          </mc:Fallback>
        </mc:AlternateContent>
      </w:r>
    </w:p>
    <w:p w:rsidR="00F563C5" w:rsidRDefault="00A56AE8">
      <w:pPr>
        <w:tabs>
          <w:tab w:val="left" w:pos="4320"/>
        </w:tabs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Исполнитель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1905</wp:posOffset>
                </wp:positionV>
                <wp:extent cx="2857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0.15pt" to="53.05pt,0.15pt" o:allowincell="f" strokecolor="#000000" strokeweight="0.4409pt"/>
            </w:pict>
          </mc:Fallback>
        </mc:AlternateContent>
      </w:r>
    </w:p>
    <w:p w:rsidR="00F563C5" w:rsidRDefault="00F563C5">
      <w:pPr>
        <w:spacing w:line="5" w:lineRule="exact"/>
        <w:rPr>
          <w:sz w:val="20"/>
          <w:szCs w:val="20"/>
        </w:rPr>
      </w:pPr>
    </w:p>
    <w:p w:rsidR="00F563C5" w:rsidRDefault="00A56AE8">
      <w:pPr>
        <w:tabs>
          <w:tab w:val="left" w:pos="4040"/>
        </w:tabs>
        <w:ind w:left="26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Начальник Финансового управления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</wp:posOffset>
                </wp:positionV>
                <wp:extent cx="5651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0.15pt" to="146.2pt,0.15pt" o:allowincell="f" strokecolor="#000000" strokeweight="0.4409pt"/>
            </w:pict>
          </mc:Fallback>
        </mc:AlternateConten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tabs>
          <w:tab w:val="left" w:pos="4680"/>
        </w:tabs>
        <w:ind w:left="3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Начальник бюджетного отдела</w:t>
      </w:r>
    </w:p>
    <w:p w:rsidR="00F563C5" w:rsidRDefault="00F563C5">
      <w:pPr>
        <w:spacing w:line="33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Финансового управления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-635</wp:posOffset>
                </wp:positionV>
                <wp:extent cx="13525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6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2pt,-0.0499pt" to="129.85pt,-0.0499pt" o:allowincell="f" strokecolor="#000000" strokeweight="0.369pt"/>
            </w:pict>
          </mc:Fallback>
        </mc:AlternateContent>
      </w:r>
    </w:p>
    <w:p w:rsidR="00F563C5" w:rsidRDefault="00A56AE8">
      <w:pPr>
        <w:tabs>
          <w:tab w:val="left" w:pos="4320"/>
        </w:tabs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ectPr w:rsidR="00F563C5">
          <w:pgSz w:w="16840" w:h="11909" w:orient="landscape"/>
          <w:pgMar w:top="1440" w:right="1440" w:bottom="1440" w:left="1120" w:header="0" w:footer="0" w:gutter="0"/>
          <w:cols w:space="720" w:equalWidth="0">
            <w:col w:w="14274"/>
          </w:cols>
        </w:sect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2" w:lineRule="exact"/>
        <w:rPr>
          <w:sz w:val="20"/>
          <w:szCs w:val="20"/>
        </w:rPr>
      </w:pP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11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1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 образования</w:t>
      </w:r>
    </w:p>
    <w:p w:rsidR="00F563C5" w:rsidRDefault="00A56AE8">
      <w:pPr>
        <w:ind w:left="12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Куйтунский район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Утверждаю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Руководитель ГРБС (РБС)</w:t>
      </w:r>
    </w:p>
    <w:p w:rsidR="00F563C5" w:rsidRDefault="00F563C5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60"/>
        <w:gridCol w:w="80"/>
        <w:gridCol w:w="1380"/>
        <w:gridCol w:w="500"/>
        <w:gridCol w:w="360"/>
      </w:tblGrid>
      <w:tr w:rsidR="00F563C5">
        <w:trPr>
          <w:trHeight w:val="207"/>
        </w:trPr>
        <w:tc>
          <w:tcPr>
            <w:tcW w:w="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563C5" w:rsidRDefault="00A56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860" w:type="dxa"/>
            <w:gridSpan w:val="2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(Ф.И.О)</w:t>
            </w:r>
          </w:p>
        </w:tc>
      </w:tr>
      <w:tr w:rsidR="00F563C5">
        <w:trPr>
          <w:trHeight w:val="206"/>
        </w:trPr>
        <w:tc>
          <w:tcPr>
            <w:tcW w:w="8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18"/>
                <w:szCs w:val="18"/>
              </w:rPr>
              <w:t>"</w:t>
            </w: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A56AE8">
            <w:pPr>
              <w:ind w:right="1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года</w:t>
            </w:r>
          </w:p>
        </w:tc>
      </w:tr>
      <w:tr w:rsidR="00F563C5">
        <w:trPr>
          <w:trHeight w:val="20"/>
        </w:trPr>
        <w:tc>
          <w:tcPr>
            <w:tcW w:w="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8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I. (УТОЧНЕННАЯ)* БЮДЖЕТНАЯ РОСПИСЬ на текущий год</w:t>
      </w:r>
    </w:p>
    <w:p w:rsidR="00F563C5" w:rsidRDefault="00F563C5">
      <w:pPr>
        <w:spacing w:line="203" w:lineRule="exact"/>
        <w:rPr>
          <w:sz w:val="20"/>
          <w:szCs w:val="20"/>
        </w:rPr>
      </w:pPr>
    </w:p>
    <w:p w:rsidR="00F563C5" w:rsidRDefault="00A56AE8">
      <w:pPr>
        <w:ind w:left="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наименование ГРБС (РБС) бюджета муниципального образования Куйтунский район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80"/>
        <w:gridCol w:w="1000"/>
        <w:gridCol w:w="980"/>
        <w:gridCol w:w="860"/>
        <w:gridCol w:w="180"/>
        <w:gridCol w:w="100"/>
        <w:gridCol w:w="820"/>
        <w:gridCol w:w="900"/>
        <w:gridCol w:w="560"/>
        <w:gridCol w:w="30"/>
      </w:tblGrid>
      <w:tr w:rsidR="00F563C5">
        <w:trPr>
          <w:trHeight w:val="19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80"/>
        </w:trPr>
        <w:tc>
          <w:tcPr>
            <w:tcW w:w="5800" w:type="dxa"/>
            <w:gridSpan w:val="7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(УТОЧНЕННАЯ)* БЮДЖЕТНАЯ РОСПИСЬ на плановый период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годов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5700" w:type="dxa"/>
            <w:gridSpan w:val="6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629"/>
        </w:trPr>
        <w:tc>
          <w:tcPr>
            <w:tcW w:w="5800" w:type="dxa"/>
            <w:gridSpan w:val="7"/>
            <w:vAlign w:val="bottom"/>
          </w:tcPr>
          <w:p w:rsidR="00F563C5" w:rsidRDefault="00A56AE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 ГРБС (РБС) бюджета муниципального образования</w:t>
            </w:r>
          </w:p>
        </w:tc>
        <w:tc>
          <w:tcPr>
            <w:tcW w:w="2280" w:type="dxa"/>
            <w:gridSpan w:val="3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F563C5" w:rsidRDefault="00A56AE8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1440" w:right="814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60"/>
        <w:gridCol w:w="880"/>
        <w:gridCol w:w="840"/>
        <w:gridCol w:w="1140"/>
        <w:gridCol w:w="1140"/>
        <w:gridCol w:w="1420"/>
      </w:tblGrid>
      <w:tr w:rsidR="00F563C5">
        <w:trPr>
          <w:trHeight w:val="19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</w:tr>
      <w:tr w:rsidR="00F563C5">
        <w:trPr>
          <w:trHeight w:val="2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F563C5">
        <w:trPr>
          <w:trHeight w:val="20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</w:tr>
      <w:tr w:rsidR="00F563C5">
        <w:trPr>
          <w:trHeight w:val="19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right="1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F563C5">
        <w:trPr>
          <w:trHeight w:val="20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</w:tr>
      <w:tr w:rsidR="00F563C5">
        <w:trPr>
          <w:trHeight w:val="21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</w:tr>
    </w:tbl>
    <w:p w:rsidR="00F563C5" w:rsidRDefault="00F563C5">
      <w:pPr>
        <w:spacing w:line="178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F563C5" w:rsidRDefault="00F563C5">
      <w:pPr>
        <w:spacing w:line="213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П. (УТОЧНЕННАЯ ) РОСПИСЬ ИСТОЧНИКОВ ФИНАНСИРОВАНИЯ ДЕФИЦИТА БЮДЖЕТА</w:t>
      </w:r>
    </w:p>
    <w:p w:rsidR="00F563C5" w:rsidRDefault="00F563C5">
      <w:pPr>
        <w:spacing w:line="198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главного администратора  источников финансирования дефицита)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00"/>
        <w:gridCol w:w="2480"/>
        <w:gridCol w:w="1400"/>
        <w:gridCol w:w="860"/>
        <w:gridCol w:w="860"/>
        <w:gridCol w:w="30"/>
      </w:tblGrid>
      <w:tr w:rsidR="00F563C5">
        <w:trPr>
          <w:trHeight w:val="207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рублях на</w:t>
            </w:r>
          </w:p>
        </w:tc>
        <w:tc>
          <w:tcPr>
            <w:tcW w:w="860" w:type="dxa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текущий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 *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3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кода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2-й год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3-й 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администратора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источников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385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*Заполняется при наличии планового периода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6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 2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2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12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ectPr w:rsidR="00F563C5">
          <w:pgSz w:w="16840" w:h="11909" w:orient="landscape"/>
          <w:pgMar w:top="1425" w:right="834" w:bottom="1440" w:left="1020" w:header="0" w:footer="0" w:gutter="0"/>
          <w:cols w:space="720" w:equalWidth="0">
            <w:col w:w="14980"/>
          </w:cols>
        </w:sectPr>
      </w:pPr>
    </w:p>
    <w:p w:rsidR="00F563C5" w:rsidRDefault="00F563C5">
      <w:pPr>
        <w:spacing w:line="39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7"/>
        </w:numPr>
        <w:tabs>
          <w:tab w:val="left" w:pos="211"/>
        </w:tabs>
        <w:spacing w:line="247" w:lineRule="auto"/>
        <w:ind w:left="20" w:right="9394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БЮДЖЕТНЫХ АССИГНОВАНИЯХ НА ТЕКУЩИЙ ГОД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2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0"/>
        <w:gridCol w:w="1000"/>
        <w:gridCol w:w="1160"/>
        <w:gridCol w:w="960"/>
        <w:gridCol w:w="1320"/>
        <w:gridCol w:w="1440"/>
        <w:gridCol w:w="30"/>
      </w:tblGrid>
      <w:tr w:rsidR="00F563C5">
        <w:trPr>
          <w:trHeight w:val="2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2300" w:type="dxa"/>
            <w:gridSpan w:val="3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5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КВР(группа)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0"/>
        </w:trPr>
        <w:tc>
          <w:tcPr>
            <w:tcW w:w="198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УВЕДОМЛЕНИЕ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5240" w:type="dxa"/>
            <w:gridSpan w:val="5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(ОБ УТОЧНЕННЫХ)* БЮДЖЕТНЫХ АССИГНОВАНИЯХ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3120" w:type="dxa"/>
            <w:gridSpan w:val="3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116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19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2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11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980"/>
        <w:gridCol w:w="1020"/>
        <w:gridCol w:w="860"/>
        <w:gridCol w:w="2380"/>
        <w:gridCol w:w="1000"/>
        <w:gridCol w:w="1020"/>
        <w:gridCol w:w="30"/>
      </w:tblGrid>
      <w:tr w:rsidR="00F563C5">
        <w:trPr>
          <w:trHeight w:val="23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3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 (группа)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1440" w:right="1440" w:bottom="1053" w:left="1120" w:header="0" w:footer="0" w:gutter="0"/>
          <w:cols w:space="720" w:equalWidth="0">
            <w:col w:w="14274"/>
          </w:cols>
        </w:sectPr>
      </w:pPr>
    </w:p>
    <w:p w:rsidR="00F563C5" w:rsidRDefault="00F563C5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740"/>
        <w:gridCol w:w="1160"/>
        <w:gridCol w:w="1580"/>
        <w:gridCol w:w="20"/>
      </w:tblGrid>
      <w:tr w:rsidR="00F563C5">
        <w:trPr>
          <w:trHeight w:val="240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77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 (РБС)</w:t>
            </w:r>
          </w:p>
        </w:tc>
        <w:tc>
          <w:tcPr>
            <w:tcW w:w="1160" w:type="dxa"/>
            <w:vMerge w:val="restart"/>
            <w:vAlign w:val="bottom"/>
          </w:tcPr>
          <w:p w:rsidR="00F563C5" w:rsidRDefault="00A56AE8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(подпись)</w:t>
            </w:r>
          </w:p>
        </w:tc>
        <w:tc>
          <w:tcPr>
            <w:tcW w:w="1580" w:type="dxa"/>
            <w:vMerge w:val="restart"/>
            <w:vAlign w:val="bottom"/>
          </w:tcPr>
          <w:p w:rsidR="00F563C5" w:rsidRDefault="00A56AE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8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 тел.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(Ф.И.О.)</w:t>
            </w:r>
          </w:p>
        </w:tc>
        <w:tc>
          <w:tcPr>
            <w:tcW w:w="15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169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18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spacing w:line="247" w:lineRule="auto"/>
        <w:ind w:left="2820" w:right="2240" w:firstLine="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(УТОЧНЕННЫХ)* ЛИМИТАХ БЮДЖЕТНЫХ ОБЯЗАТЕЛЬСТВ НА ТЕКУЩИЙ ГОД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11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2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20"/>
        <w:gridCol w:w="1180"/>
        <w:gridCol w:w="960"/>
        <w:gridCol w:w="1320"/>
        <w:gridCol w:w="1080"/>
        <w:gridCol w:w="20"/>
      </w:tblGrid>
      <w:tr w:rsidR="00F563C5">
        <w:trPr>
          <w:trHeight w:val="2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F563C5" w:rsidRDefault="00A56AE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F563C5" w:rsidRDefault="00A56AE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КВР(группа)</w:t>
            </w:r>
          </w:p>
        </w:tc>
        <w:tc>
          <w:tcPr>
            <w:tcW w:w="108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1900" w:h="16834"/>
          <w:pgMar w:top="1440" w:right="29" w:bottom="1440" w:left="1440" w:header="0" w:footer="0" w:gutter="0"/>
          <w:cols w:space="720" w:equalWidth="0">
            <w:col w:w="10440"/>
          </w:cols>
        </w:sect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87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13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left="7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left="5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Куйтунскийрайон</w:t>
      </w:r>
    </w:p>
    <w:p w:rsidR="00F563C5" w:rsidRDefault="00A56AE8">
      <w:pPr>
        <w:numPr>
          <w:ilvl w:val="0"/>
          <w:numId w:val="38"/>
        </w:numPr>
        <w:tabs>
          <w:tab w:val="left" w:pos="7296"/>
        </w:tabs>
        <w:spacing w:line="253" w:lineRule="auto"/>
        <w:ind w:left="7020" w:firstLine="118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бюджетных росписей главных распорядителей (распорядителей)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ectPr w:rsidR="00F563C5">
          <w:pgSz w:w="11900" w:h="16834"/>
          <w:pgMar w:top="1440" w:right="849" w:bottom="1440" w:left="1440" w:header="0" w:footer="0" w:gutter="0"/>
          <w:cols w:space="720" w:equalWidth="0">
            <w:col w:w="9620"/>
          </w:cols>
        </w:sectPr>
      </w:pPr>
    </w:p>
    <w:p w:rsidR="00F563C5" w:rsidRDefault="00A56AE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8pt,70.8pt" to="55.8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1955165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3.95pt,70.8pt" to="153.95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2665095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9.85pt,70.8pt" to="209.85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8.9pt,70.8pt" to="268.9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4024630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6.9pt,70.8pt" to="316.9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4862830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2.9pt,70.8pt" to="382.9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5783580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4pt,70.8pt" to="455.4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1110615</wp:posOffset>
                </wp:positionV>
                <wp:extent cx="507809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65pt,87.45pt" to="455.5pt,87.45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1308735</wp:posOffset>
                </wp:positionV>
                <wp:extent cx="507809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65pt,103.05pt" to="455.5pt,103.05pt" o:allowincell="f" strokecolor="#000000" strokeweight="0.25pt">
                <w10:wrap anchorx="page" anchory="page"/>
              </v:line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49" w:lineRule="exact"/>
        <w:rPr>
          <w:sz w:val="20"/>
          <w:szCs w:val="20"/>
        </w:rPr>
      </w:pPr>
    </w:p>
    <w:p w:rsidR="00F563C5" w:rsidRDefault="00A56AE8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07746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7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.35pt" to="399.5pt,4.35pt" o:allowincell="f" strokecolor="#000000" strokeweight="0.25pt"/>
            </w:pict>
          </mc:Fallback>
        </mc:AlternateContent>
      </w:r>
    </w:p>
    <w:p w:rsidR="00F563C5" w:rsidRDefault="00F563C5">
      <w:pPr>
        <w:spacing w:line="243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(УТОЧНЕННЫХ)* ЛИМИТАХ БЮДЖЕТНЫХ ОБЯЗАТЕЛЬСТВ</w:t>
      </w:r>
    </w:p>
    <w:p w:rsidR="00F563C5" w:rsidRDefault="00A56AE8">
      <w:pPr>
        <w:tabs>
          <w:tab w:val="left" w:pos="3120"/>
        </w:tabs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-13970</wp:posOffset>
                </wp:positionV>
                <wp:extent cx="63627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3pt,-1.0999pt" to="156.4pt,-1.0999pt" o:allowincell="f" strokecolor="#000000" strokeweight="0.4409pt"/>
            </w:pict>
          </mc:Fallback>
        </mc:AlternateContent>
      </w:r>
    </w:p>
    <w:p w:rsidR="00F563C5" w:rsidRDefault="00F563C5">
      <w:pPr>
        <w:spacing w:line="371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1.4pt" to="-0.1499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pt,11.4pt" to="126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6pt,11.4pt" to="387.6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pt,11.4pt" to="489.4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622046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.55pt" to="489.5pt,11.55pt" o:allowincell="f" strokecolor="#000000" strokeweight="0.25pt"/>
            </w:pict>
          </mc:Fallback>
        </mc:AlternateContent>
      </w:r>
    </w:p>
    <w:p w:rsidR="00F563C5" w:rsidRDefault="00F563C5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20"/>
        <w:gridCol w:w="1020"/>
        <w:gridCol w:w="940"/>
        <w:gridCol w:w="2460"/>
        <w:gridCol w:w="1020"/>
        <w:gridCol w:w="1020"/>
        <w:gridCol w:w="20"/>
      </w:tblGrid>
      <w:tr w:rsidR="00F563C5">
        <w:trPr>
          <w:trHeight w:val="207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4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3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2520" w:type="dxa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6"/>
        </w:trPr>
        <w:tc>
          <w:tcPr>
            <w:tcW w:w="2520" w:type="dxa"/>
            <w:vMerge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4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2460" w:type="dxa"/>
            <w:vMerge w:val="restart"/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5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4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(группа,подгруппа,элемент)</w:t>
            </w: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8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252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460" w:type="dxa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75pt,-49.9499pt" to="174.75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6.1pt,-49.9499pt" to="226.1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05pt,-49.9499pt" to="269.05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.25pt,-49.9499pt" to="438.25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622046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.95pt" to="489.5pt,1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222885</wp:posOffset>
                </wp:positionV>
                <wp:extent cx="622046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7.55pt" to="489.5pt,17.5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421005</wp:posOffset>
                </wp:positionV>
                <wp:extent cx="622046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33.15pt" to="489.5pt,33.1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71" w:lineRule="exact"/>
        <w:rPr>
          <w:sz w:val="20"/>
          <w:szCs w:val="20"/>
        </w:rPr>
      </w:pPr>
    </w:p>
    <w:p w:rsidR="00F563C5" w:rsidRDefault="00A56AE8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F563C5">
      <w:pPr>
        <w:spacing w:line="57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-114935</wp:posOffset>
                </wp:positionV>
                <wp:extent cx="6220460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9.0499pt" to="489.5pt,-9.0499pt" o:allowincell="f" strokecolor="#000000" strokeweight="0.25pt"/>
            </w:pict>
          </mc:Fallback>
        </mc:AlternateContent>
      </w:r>
    </w:p>
    <w:p w:rsidR="00F563C5" w:rsidRDefault="00F563C5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320"/>
        <w:gridCol w:w="1260"/>
        <w:gridCol w:w="20"/>
      </w:tblGrid>
      <w:tr w:rsidR="00F563C5">
        <w:trPr>
          <w:trHeight w:val="240"/>
        </w:trPr>
        <w:tc>
          <w:tcPr>
            <w:tcW w:w="28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 (РБС)</w:t>
            </w:r>
          </w:p>
        </w:tc>
        <w:tc>
          <w:tcPr>
            <w:tcW w:w="1320" w:type="dxa"/>
            <w:vMerge w:val="restart"/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60" w:type="dxa"/>
            <w:vMerge w:val="restart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90"/>
        </w:trPr>
        <w:tc>
          <w:tcPr>
            <w:tcW w:w="28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 тел.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(Ф.И.О.)</w:t>
            </w:r>
          </w:p>
        </w:tc>
        <w:tc>
          <w:tcPr>
            <w:tcW w:w="1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1440" w:right="1440" w:bottom="1440" w:left="1120" w:header="0" w:footer="0" w:gutter="0"/>
          <w:cols w:space="720" w:equalWidth="0">
            <w:col w:w="14274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к приказу финансового управления администрации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муниципального  образования Куйтунский район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tabs>
          <w:tab w:val="left" w:pos="12762"/>
          <w:tab w:val="left" w:pos="13722"/>
        </w:tabs>
        <w:ind w:left="1208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от «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2015 г. N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37" w:lineRule="exact"/>
        <w:rPr>
          <w:sz w:val="20"/>
          <w:szCs w:val="20"/>
        </w:rPr>
      </w:pPr>
    </w:p>
    <w:p w:rsidR="00F563C5" w:rsidRDefault="00A56AE8">
      <w:pPr>
        <w:ind w:left="1402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Служебная записка</w:t>
      </w:r>
    </w:p>
    <w:p w:rsidR="00F563C5" w:rsidRDefault="00F563C5">
      <w:pPr>
        <w:sectPr w:rsidR="00F563C5">
          <w:pgSz w:w="16840" w:h="11909" w:orient="landscape"/>
          <w:pgMar w:top="1430" w:right="834" w:bottom="1012" w:left="1138" w:header="0" w:footer="0" w:gutter="0"/>
          <w:cols w:space="720" w:equalWidth="0">
            <w:col w:w="14862"/>
          </w:cols>
        </w:sectPr>
      </w:pPr>
    </w:p>
    <w:p w:rsidR="00F563C5" w:rsidRDefault="00F563C5">
      <w:pPr>
        <w:spacing w:line="240" w:lineRule="exact"/>
        <w:rPr>
          <w:sz w:val="20"/>
          <w:szCs w:val="20"/>
        </w:rPr>
      </w:pPr>
    </w:p>
    <w:p w:rsidR="00F563C5" w:rsidRDefault="00A56AE8">
      <w:pPr>
        <w:ind w:left="1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Кому: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left="1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От: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63C5" w:rsidRDefault="00F563C5">
      <w:pPr>
        <w:spacing w:line="22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Костюкевич Г.Ф.,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Ф.И.О. руководителя ГРБС,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63C5" w:rsidRDefault="00F563C5">
      <w:pPr>
        <w:spacing w:line="22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Начальнику финансового управления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Должность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ectPr w:rsidR="00F563C5">
          <w:type w:val="continuous"/>
          <w:pgSz w:w="16840" w:h="11909" w:orient="landscape"/>
          <w:pgMar w:top="1430" w:right="834" w:bottom="1012" w:left="1138" w:header="0" w:footer="0" w:gutter="0"/>
          <w:cols w:num="3" w:space="720" w:equalWidth="0">
            <w:col w:w="802" w:space="720"/>
            <w:col w:w="3340" w:space="720"/>
            <w:col w:w="9280"/>
          </w:cols>
        </w:sectPr>
      </w:pPr>
    </w:p>
    <w:p w:rsidR="00F563C5" w:rsidRDefault="00F563C5">
      <w:pPr>
        <w:spacing w:line="41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9"/>
        </w:numPr>
        <w:tabs>
          <w:tab w:val="left" w:pos="194"/>
        </w:tabs>
        <w:spacing w:line="288" w:lineRule="auto"/>
        <w:ind w:left="2" w:right="8260" w:hanging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чем: О внесении изменений в сводную бюджетную роспись районного бюджета (бюджетную роспись ГРБС) / лимиты бюджетных обязательств</w:t>
      </w:r>
    </w:p>
    <w:p w:rsidR="00F563C5" w:rsidRDefault="00F563C5">
      <w:pPr>
        <w:spacing w:line="157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060"/>
        <w:gridCol w:w="380"/>
      </w:tblGrid>
      <w:tr w:rsidR="00F563C5">
        <w:trPr>
          <w:trHeight w:val="218"/>
        </w:trPr>
        <w:tc>
          <w:tcPr>
            <w:tcW w:w="14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9"/>
                <w:szCs w:val="19"/>
              </w:rPr>
              <w:t>N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</w:t>
            </w:r>
            <w:r>
              <w:rPr>
                <w:rFonts w:eastAsia="Times New Roman"/>
                <w:sz w:val="19"/>
                <w:szCs w:val="19"/>
                <w:u w:val="single"/>
              </w:rPr>
              <w:t>т</w:t>
            </w:r>
          </w:p>
        </w:tc>
      </w:tr>
      <w:tr w:rsidR="00F563C5">
        <w:trPr>
          <w:trHeight w:val="257"/>
        </w:trPr>
        <w:tc>
          <w:tcPr>
            <w:tcW w:w="52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N</w:t>
            </w:r>
          </w:p>
        </w:tc>
        <w:tc>
          <w:tcPr>
            <w:tcW w:w="380" w:type="dxa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9"/>
                <w:szCs w:val="19"/>
              </w:rPr>
              <w:t>от</w:t>
            </w:r>
          </w:p>
        </w:tc>
      </w:tr>
    </w:tbl>
    <w:p w:rsidR="00F563C5" w:rsidRDefault="00F563C5">
      <w:pPr>
        <w:spacing w:line="234" w:lineRule="exact"/>
        <w:rPr>
          <w:sz w:val="20"/>
          <w:szCs w:val="20"/>
        </w:rPr>
      </w:pPr>
    </w:p>
    <w:p w:rsidR="00F563C5" w:rsidRDefault="00A56AE8">
      <w:pPr>
        <w:ind w:right="7798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Уважаемая Галина Федоровна!</w:t>
      </w:r>
    </w:p>
    <w:p w:rsidR="00F563C5" w:rsidRDefault="00F563C5">
      <w:pPr>
        <w:spacing w:line="238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Просим Вас увеличить бюджетные ассигнования и/или лимиты бюджетных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tabs>
          <w:tab w:val="left" w:pos="5502"/>
        </w:tabs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обязательств для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-12700</wp:posOffset>
                </wp:positionV>
                <wp:extent cx="258127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05pt,-1pt" to="274.3pt,-1pt" o:allowincell="f" strokecolor="#000000" strokeweight="0.466pt"/>
            </w:pict>
          </mc:Fallback>
        </mc:AlternateContent>
      </w:r>
    </w:p>
    <w:p w:rsidR="00F563C5" w:rsidRDefault="00A56AE8">
      <w:pPr>
        <w:ind w:left="8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(обоснование в связи с чем увеличиваются)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Остаток бюджетных ассигнований и/или лимитов бюджетных обязательств на</w:t>
      </w:r>
    </w:p>
    <w:p w:rsidR="00F563C5" w:rsidRDefault="00F563C5">
      <w:pPr>
        <w:spacing w:line="217" w:lineRule="exact"/>
        <w:rPr>
          <w:sz w:val="20"/>
          <w:szCs w:val="20"/>
        </w:rPr>
      </w:pPr>
    </w:p>
    <w:p w:rsidR="00F563C5" w:rsidRDefault="00A56AE8">
      <w:pPr>
        <w:ind w:left="6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увеличиваемых бюджетных обязательств)</w:t>
      </w:r>
    </w:p>
    <w:p w:rsidR="00F563C5" w:rsidRDefault="00F563C5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760"/>
        <w:gridCol w:w="320"/>
        <w:gridCol w:w="520"/>
        <w:gridCol w:w="3920"/>
        <w:gridCol w:w="540"/>
      </w:tblGrid>
      <w:tr w:rsidR="00F563C5">
        <w:trPr>
          <w:trHeight w:val="218"/>
        </w:trPr>
        <w:tc>
          <w:tcPr>
            <w:tcW w:w="90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составляет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vAlign w:val="bottom"/>
          </w:tcPr>
          <w:p w:rsidR="00F563C5" w:rsidRDefault="00A56AE8">
            <w:pPr>
              <w:ind w:right="4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рублей.</w:t>
            </w:r>
          </w:p>
        </w:tc>
      </w:tr>
      <w:tr w:rsidR="00F563C5">
        <w:trPr>
          <w:trHeight w:val="228"/>
        </w:trPr>
        <w:tc>
          <w:tcPr>
            <w:tcW w:w="10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Увеличение</w:t>
            </w:r>
          </w:p>
        </w:tc>
        <w:tc>
          <w:tcPr>
            <w:tcW w:w="1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вышеуказанных</w:t>
            </w:r>
          </w:p>
        </w:tc>
        <w:tc>
          <w:tcPr>
            <w:tcW w:w="4460" w:type="dxa"/>
            <w:gridSpan w:val="2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расходов  осуществить за счет уменьшения</w:t>
            </w:r>
          </w:p>
        </w:tc>
      </w:tr>
      <w:tr w:rsidR="00F563C5">
        <w:trPr>
          <w:trHeight w:val="230"/>
        </w:trPr>
        <w:tc>
          <w:tcPr>
            <w:tcW w:w="7060" w:type="dxa"/>
            <w:gridSpan w:val="7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бюджетных  ассигнований  и/или  лимитов  бюджетных  обязательств</w:t>
            </w:r>
          </w:p>
        </w:tc>
      </w:tr>
      <w:tr w:rsidR="00F563C5">
        <w:trPr>
          <w:trHeight w:val="218"/>
        </w:trPr>
        <w:tc>
          <w:tcPr>
            <w:tcW w:w="1760" w:type="dxa"/>
            <w:gridSpan w:val="3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предусмотренных на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563C5" w:rsidRDefault="00A56AE8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F563C5">
        <w:trPr>
          <w:trHeight w:val="248"/>
        </w:trPr>
        <w:tc>
          <w:tcPr>
            <w:tcW w:w="10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Экономия</w:t>
            </w:r>
          </w:p>
        </w:tc>
        <w:tc>
          <w:tcPr>
            <w:tcW w:w="1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 уменьшаемым</w:t>
            </w:r>
          </w:p>
        </w:tc>
        <w:tc>
          <w:tcPr>
            <w:tcW w:w="4460" w:type="dxa"/>
            <w:gridSpan w:val="2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бюджетным ассигнованиям/ лимитам бюджетных</w:t>
            </w:r>
          </w:p>
        </w:tc>
      </w:tr>
    </w:tbl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обязательств образовалась в результате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-15875</wp:posOffset>
                </wp:positionV>
                <wp:extent cx="0" cy="571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-1.2499pt" to="168pt,-0.7999pt" o:allowincell="f" strokecolor="#000000" strokeweight="0.0009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8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Данные перемещения не повлекут образования кредиторской задолженности в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текущем финансовом году.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Уменьшение бюджетных ассигнований и/или лимитов бюджетных обязательств не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повлечет дополнительной потребности в финансовых средствах на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-15875</wp:posOffset>
                </wp:positionV>
                <wp:extent cx="0" cy="571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pt,-1.2499pt" to="286.3pt,-0.7999pt" o:allowincell="f" strokecolor="#000000" strokeweight="0.0009pt"/>
            </w:pict>
          </mc:Fallback>
        </mc:AlternateContent>
      </w:r>
    </w:p>
    <w:p w:rsidR="00F563C5" w:rsidRDefault="00A56AE8">
      <w:pPr>
        <w:ind w:left="464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 конца финансового года.</w:t>
      </w:r>
    </w:p>
    <w:p w:rsidR="00F563C5" w:rsidRDefault="00F563C5">
      <w:pPr>
        <w:spacing w:line="17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уменьшаемых бюджетных обязательств)</w:t>
      </w:r>
    </w:p>
    <w:p w:rsidR="00F563C5" w:rsidRDefault="00F563C5">
      <w:pPr>
        <w:sectPr w:rsidR="00F563C5">
          <w:type w:val="continuous"/>
          <w:pgSz w:w="16840" w:h="11909" w:orient="landscape"/>
          <w:pgMar w:top="1430" w:right="834" w:bottom="1012" w:left="1138" w:header="0" w:footer="0" w:gutter="0"/>
          <w:cols w:space="720" w:equalWidth="0">
            <w:col w:w="14862"/>
          </w:cols>
        </w:sectPr>
      </w:pPr>
    </w:p>
    <w:p w:rsidR="00F563C5" w:rsidRDefault="00F563C5">
      <w:pPr>
        <w:spacing w:line="3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Приложение:</w:t>
      </w:r>
    </w:p>
    <w:p w:rsidR="00F563C5" w:rsidRDefault="00F563C5">
      <w:pPr>
        <w:spacing w:line="47" w:lineRule="exact"/>
        <w:rPr>
          <w:sz w:val="20"/>
          <w:szCs w:val="20"/>
        </w:rPr>
      </w:pPr>
    </w:p>
    <w:p w:rsidR="00F563C5" w:rsidRDefault="00A56AE8">
      <w:pPr>
        <w:numPr>
          <w:ilvl w:val="1"/>
          <w:numId w:val="40"/>
        </w:numPr>
        <w:tabs>
          <w:tab w:val="left" w:pos="226"/>
        </w:tabs>
        <w:spacing w:line="259" w:lineRule="auto"/>
        <w:ind w:left="20" w:right="8760" w:firstLine="1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Справка </w:t>
      </w:r>
      <w:r>
        <w:rPr>
          <w:rFonts w:eastAsia="Times New Roman"/>
          <w:sz w:val="18"/>
          <w:szCs w:val="18"/>
        </w:rPr>
        <w:t>по финансированию перераспределяемых бюджетных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ассигнований/лимитов бюджетных обязательств на текущую дату.</w:t>
      </w:r>
    </w:p>
    <w:p w:rsidR="00F563C5" w:rsidRDefault="00A56AE8">
      <w:pPr>
        <w:numPr>
          <w:ilvl w:val="0"/>
          <w:numId w:val="41"/>
        </w:numPr>
        <w:tabs>
          <w:tab w:val="left" w:pos="222"/>
        </w:tabs>
        <w:spacing w:line="261" w:lineRule="auto"/>
        <w:ind w:left="20" w:right="8760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Уведомления об изменении бюджетных назначений (бюджетных ассигнований/лимитов бюджетных обязательств)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620"/>
        <w:gridCol w:w="60"/>
        <w:gridCol w:w="900"/>
        <w:gridCol w:w="960"/>
        <w:gridCol w:w="900"/>
        <w:gridCol w:w="1080"/>
        <w:gridCol w:w="1200"/>
        <w:gridCol w:w="120"/>
        <w:gridCol w:w="1100"/>
        <w:gridCol w:w="1760"/>
        <w:gridCol w:w="1240"/>
        <w:gridCol w:w="1380"/>
        <w:gridCol w:w="380"/>
        <w:gridCol w:w="820"/>
        <w:gridCol w:w="260"/>
        <w:gridCol w:w="1160"/>
        <w:gridCol w:w="30"/>
      </w:tblGrid>
      <w:tr w:rsidR="00F563C5">
        <w:trPr>
          <w:trHeight w:val="205"/>
        </w:trPr>
        <w:tc>
          <w:tcPr>
            <w:tcW w:w="1320" w:type="dxa"/>
            <w:gridSpan w:val="2"/>
            <w:vAlign w:val="bottom"/>
          </w:tcPr>
          <w:p w:rsidR="00F563C5" w:rsidRDefault="00A56AE8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Приложение на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A56AE8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листах.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61"/>
        </w:trPr>
        <w:tc>
          <w:tcPr>
            <w:tcW w:w="1940" w:type="dxa"/>
            <w:gridSpan w:val="3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</w:t>
            </w: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F563C5" w:rsidRDefault="00A56AE8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0"/>
        </w:trPr>
        <w:tc>
          <w:tcPr>
            <w:tcW w:w="1940" w:type="dxa"/>
            <w:gridSpan w:val="3"/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(ВЗД Руководителя)</w:t>
            </w: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563C5" w:rsidRDefault="00A56A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12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F563C5" w:rsidRDefault="00A56AE8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563C5" w:rsidRDefault="00A56AE8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 </w:t>
            </w:r>
            <w:r>
              <w:rPr>
                <w:rFonts w:eastAsia="Times New Roman"/>
                <w:sz w:val="18"/>
                <w:szCs w:val="18"/>
              </w:rPr>
              <w:t>Служебной записке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4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26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90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563C5" w:rsidRDefault="00A56AE8">
            <w:pPr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Справка</w:t>
            </w: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5"/>
            <w:vAlign w:val="bottom"/>
          </w:tcPr>
          <w:p w:rsidR="00F563C5" w:rsidRDefault="00A56AE8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 финансированию перераспределяемых бюджетных</w:t>
            </w: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1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5"/>
            <w:vAlign w:val="bottom"/>
          </w:tcPr>
          <w:p w:rsidR="00F563C5" w:rsidRDefault="00A56AE8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ассигнований/лимитов бюджетных обязательств</w:t>
            </w: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F563C5" w:rsidRDefault="00A56AE8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F563C5" w:rsidRDefault="00A56AE8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Рубли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4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 п/п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КОСГУ</w:t>
            </w:r>
          </w:p>
        </w:tc>
        <w:tc>
          <w:tcPr>
            <w:tcW w:w="120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Дополнител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Фактичес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Кредиторская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Ассигнован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Лимиты на</w:t>
            </w: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Остаток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ьные коды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текущий год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лимитов (от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текущую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(если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сложившаяся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дату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необходимо)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отчетный год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обязательств)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-3114675</wp:posOffset>
                </wp:positionV>
                <wp:extent cx="12700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488pt;margin-top:-245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8867775</wp:posOffset>
                </wp:positionH>
                <wp:positionV relativeFrom="paragraph">
                  <wp:posOffset>-2410460</wp:posOffset>
                </wp:positionV>
                <wp:extent cx="0" cy="1143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8.25pt,-189.7999pt" to="698.25pt,-188.8999pt" o:allowincell="f" strokecolor="#000000" strokeweight="0.12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-1748790</wp:posOffset>
                </wp:positionV>
                <wp:extent cx="0" cy="1079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.7pt,-137.6999pt" to="305.7pt,-136.8499pt" o:allowincell="f" strokecolor="#000000" strokeweight="0.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-3105150</wp:posOffset>
                </wp:positionV>
                <wp:extent cx="2921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05pt,-244.4999pt" to="94.35pt,-244.4999pt" o:allowincell="f" strokecolor="#000000" strokeweight="0.4509pt"/>
            </w:pict>
          </mc:Fallback>
        </mc:AlternateContent>
      </w:r>
    </w:p>
    <w:p w:rsidR="00F563C5" w:rsidRDefault="00F563C5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580"/>
        <w:gridCol w:w="1840"/>
        <w:gridCol w:w="1660"/>
      </w:tblGrid>
      <w:tr w:rsidR="00F563C5">
        <w:trPr>
          <w:trHeight w:val="210"/>
        </w:trPr>
        <w:tc>
          <w:tcPr>
            <w:tcW w:w="726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8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</w:tr>
      <w:tr w:rsidR="00F563C5">
        <w:trPr>
          <w:trHeight w:val="2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231"/>
        </w:trPr>
        <w:tc>
          <w:tcPr>
            <w:tcW w:w="16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Align w:val="bottom"/>
          </w:tcPr>
          <w:p w:rsidR="00F563C5" w:rsidRDefault="00A56AE8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500" w:type="dxa"/>
            <w:gridSpan w:val="2"/>
            <w:vAlign w:val="bottom"/>
          </w:tcPr>
          <w:p w:rsidR="00F563C5" w:rsidRDefault="00A56AE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F563C5">
        <w:trPr>
          <w:trHeight w:val="210"/>
        </w:trPr>
        <w:tc>
          <w:tcPr>
            <w:tcW w:w="168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</w:tr>
      <w:tr w:rsidR="00F563C5">
        <w:trPr>
          <w:trHeight w:val="242"/>
        </w:trPr>
        <w:tc>
          <w:tcPr>
            <w:tcW w:w="16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F563C5" w:rsidRDefault="00A56AE8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500" w:type="dxa"/>
            <w:gridSpan w:val="2"/>
            <w:vAlign w:val="bottom"/>
          </w:tcPr>
          <w:p w:rsidR="00F563C5" w:rsidRDefault="00A56AE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-461645</wp:posOffset>
                </wp:positionV>
                <wp:extent cx="12700" cy="120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488.45pt;margin-top:-36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-168910</wp:posOffset>
                </wp:positionV>
                <wp:extent cx="12700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488.45pt;margin-top:-13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F563C5">
      <w:pgSz w:w="16840" w:h="11909" w:orient="landscape"/>
      <w:pgMar w:top="1440" w:right="454" w:bottom="1440" w:left="1120" w:header="0" w:footer="0" w:gutter="0"/>
      <w:cols w:space="720" w:equalWidth="0">
        <w:col w:w="15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E7823C8"/>
    <w:lvl w:ilvl="0" w:tplc="33EEC182">
      <w:start w:val="1"/>
      <w:numFmt w:val="bullet"/>
      <w:lvlText w:val="о"/>
      <w:lvlJc w:val="left"/>
    </w:lvl>
    <w:lvl w:ilvl="1" w:tplc="1D5E1498">
      <w:start w:val="1"/>
      <w:numFmt w:val="bullet"/>
      <w:lvlText w:val="в"/>
      <w:lvlJc w:val="left"/>
    </w:lvl>
    <w:lvl w:ilvl="2" w:tplc="7E2CE0B6">
      <w:start w:val="15"/>
      <w:numFmt w:val="decimal"/>
      <w:lvlText w:val="%3."/>
      <w:lvlJc w:val="left"/>
    </w:lvl>
    <w:lvl w:ilvl="3" w:tplc="44ACDCC6">
      <w:start w:val="22"/>
      <w:numFmt w:val="upperLetter"/>
      <w:lvlText w:val="%4."/>
      <w:lvlJc w:val="left"/>
    </w:lvl>
    <w:lvl w:ilvl="4" w:tplc="1F7A1210">
      <w:numFmt w:val="decimal"/>
      <w:lvlText w:val=""/>
      <w:lvlJc w:val="left"/>
    </w:lvl>
    <w:lvl w:ilvl="5" w:tplc="46605FE2">
      <w:numFmt w:val="decimal"/>
      <w:lvlText w:val=""/>
      <w:lvlJc w:val="left"/>
    </w:lvl>
    <w:lvl w:ilvl="6" w:tplc="CEFE7EA6">
      <w:numFmt w:val="decimal"/>
      <w:lvlText w:val=""/>
      <w:lvlJc w:val="left"/>
    </w:lvl>
    <w:lvl w:ilvl="7" w:tplc="4B3A3F16">
      <w:numFmt w:val="decimal"/>
      <w:lvlText w:val=""/>
      <w:lvlJc w:val="left"/>
    </w:lvl>
    <w:lvl w:ilvl="8" w:tplc="ACBAE266">
      <w:numFmt w:val="decimal"/>
      <w:lvlText w:val=""/>
      <w:lvlJc w:val="left"/>
    </w:lvl>
  </w:abstractNum>
  <w:abstractNum w:abstractNumId="1">
    <w:nsid w:val="0000030A"/>
    <w:multiLevelType w:val="hybridMultilevel"/>
    <w:tmpl w:val="1A0C8CA2"/>
    <w:lvl w:ilvl="0" w:tplc="84ECC2D8">
      <w:start w:val="1"/>
      <w:numFmt w:val="decimal"/>
      <w:lvlText w:val="%1"/>
      <w:lvlJc w:val="left"/>
    </w:lvl>
    <w:lvl w:ilvl="1" w:tplc="525E5154">
      <w:start w:val="1"/>
      <w:numFmt w:val="decimal"/>
      <w:lvlText w:val="11.%2."/>
      <w:lvlJc w:val="left"/>
    </w:lvl>
    <w:lvl w:ilvl="2" w:tplc="54327E54">
      <w:numFmt w:val="decimal"/>
      <w:lvlText w:val=""/>
      <w:lvlJc w:val="left"/>
    </w:lvl>
    <w:lvl w:ilvl="3" w:tplc="EEB8AD68">
      <w:numFmt w:val="decimal"/>
      <w:lvlText w:val=""/>
      <w:lvlJc w:val="left"/>
    </w:lvl>
    <w:lvl w:ilvl="4" w:tplc="FABC9120">
      <w:numFmt w:val="decimal"/>
      <w:lvlText w:val=""/>
      <w:lvlJc w:val="left"/>
    </w:lvl>
    <w:lvl w:ilvl="5" w:tplc="0062EA8A">
      <w:numFmt w:val="decimal"/>
      <w:lvlText w:val=""/>
      <w:lvlJc w:val="left"/>
    </w:lvl>
    <w:lvl w:ilvl="6" w:tplc="51B60A22">
      <w:numFmt w:val="decimal"/>
      <w:lvlText w:val=""/>
      <w:lvlJc w:val="left"/>
    </w:lvl>
    <w:lvl w:ilvl="7" w:tplc="FCD2D13C">
      <w:numFmt w:val="decimal"/>
      <w:lvlText w:val=""/>
      <w:lvlJc w:val="left"/>
    </w:lvl>
    <w:lvl w:ilvl="8" w:tplc="61A437B6">
      <w:numFmt w:val="decimal"/>
      <w:lvlText w:val=""/>
      <w:lvlJc w:val="left"/>
    </w:lvl>
  </w:abstractNum>
  <w:abstractNum w:abstractNumId="2">
    <w:nsid w:val="00000732"/>
    <w:multiLevelType w:val="hybridMultilevel"/>
    <w:tmpl w:val="3D542680"/>
    <w:lvl w:ilvl="0" w:tplc="487AD1FE">
      <w:start w:val="1"/>
      <w:numFmt w:val="bullet"/>
      <w:lvlText w:val="В"/>
      <w:lvlJc w:val="left"/>
    </w:lvl>
    <w:lvl w:ilvl="1" w:tplc="A434DDC6">
      <w:start w:val="13"/>
      <w:numFmt w:val="decimal"/>
      <w:lvlText w:val="%2."/>
      <w:lvlJc w:val="left"/>
    </w:lvl>
    <w:lvl w:ilvl="2" w:tplc="A01CDD2C">
      <w:numFmt w:val="decimal"/>
      <w:lvlText w:val=""/>
      <w:lvlJc w:val="left"/>
    </w:lvl>
    <w:lvl w:ilvl="3" w:tplc="689CC93C">
      <w:numFmt w:val="decimal"/>
      <w:lvlText w:val=""/>
      <w:lvlJc w:val="left"/>
    </w:lvl>
    <w:lvl w:ilvl="4" w:tplc="8BEEB478">
      <w:numFmt w:val="decimal"/>
      <w:lvlText w:val=""/>
      <w:lvlJc w:val="left"/>
    </w:lvl>
    <w:lvl w:ilvl="5" w:tplc="DE8ADF28">
      <w:numFmt w:val="decimal"/>
      <w:lvlText w:val=""/>
      <w:lvlJc w:val="left"/>
    </w:lvl>
    <w:lvl w:ilvl="6" w:tplc="A2CE6C38">
      <w:numFmt w:val="decimal"/>
      <w:lvlText w:val=""/>
      <w:lvlJc w:val="left"/>
    </w:lvl>
    <w:lvl w:ilvl="7" w:tplc="2A265D3A">
      <w:numFmt w:val="decimal"/>
      <w:lvlText w:val=""/>
      <w:lvlJc w:val="left"/>
    </w:lvl>
    <w:lvl w:ilvl="8" w:tplc="EB34AA88">
      <w:numFmt w:val="decimal"/>
      <w:lvlText w:val=""/>
      <w:lvlJc w:val="left"/>
    </w:lvl>
  </w:abstractNum>
  <w:abstractNum w:abstractNumId="3">
    <w:nsid w:val="00000BDB"/>
    <w:multiLevelType w:val="hybridMultilevel"/>
    <w:tmpl w:val="2B282768"/>
    <w:lvl w:ilvl="0" w:tplc="4A5AD8DE">
      <w:start w:val="1"/>
      <w:numFmt w:val="bullet"/>
      <w:lvlText w:val="к"/>
      <w:lvlJc w:val="left"/>
    </w:lvl>
    <w:lvl w:ilvl="1" w:tplc="4CB4046C">
      <w:start w:val="1"/>
      <w:numFmt w:val="decimal"/>
      <w:lvlText w:val="12.%2."/>
      <w:lvlJc w:val="left"/>
    </w:lvl>
    <w:lvl w:ilvl="2" w:tplc="07246010">
      <w:numFmt w:val="decimal"/>
      <w:lvlText w:val=""/>
      <w:lvlJc w:val="left"/>
    </w:lvl>
    <w:lvl w:ilvl="3" w:tplc="C2E2FDF6">
      <w:numFmt w:val="decimal"/>
      <w:lvlText w:val=""/>
      <w:lvlJc w:val="left"/>
    </w:lvl>
    <w:lvl w:ilvl="4" w:tplc="600AE802">
      <w:numFmt w:val="decimal"/>
      <w:lvlText w:val=""/>
      <w:lvlJc w:val="left"/>
    </w:lvl>
    <w:lvl w:ilvl="5" w:tplc="56F69E78">
      <w:numFmt w:val="decimal"/>
      <w:lvlText w:val=""/>
      <w:lvlJc w:val="left"/>
    </w:lvl>
    <w:lvl w:ilvl="6" w:tplc="FD9605D4">
      <w:numFmt w:val="decimal"/>
      <w:lvlText w:val=""/>
      <w:lvlJc w:val="left"/>
    </w:lvl>
    <w:lvl w:ilvl="7" w:tplc="0F06AF6A">
      <w:numFmt w:val="decimal"/>
      <w:lvlText w:val=""/>
      <w:lvlJc w:val="left"/>
    </w:lvl>
    <w:lvl w:ilvl="8" w:tplc="08E6DF52">
      <w:numFmt w:val="decimal"/>
      <w:lvlText w:val=""/>
      <w:lvlJc w:val="left"/>
    </w:lvl>
  </w:abstractNum>
  <w:abstractNum w:abstractNumId="4">
    <w:nsid w:val="00000DDC"/>
    <w:multiLevelType w:val="hybridMultilevel"/>
    <w:tmpl w:val="CB4A4B78"/>
    <w:lvl w:ilvl="0" w:tplc="98FA596E">
      <w:start w:val="1"/>
      <w:numFmt w:val="bullet"/>
      <w:lvlText w:val="О"/>
      <w:lvlJc w:val="left"/>
    </w:lvl>
    <w:lvl w:ilvl="1" w:tplc="37C86332">
      <w:numFmt w:val="decimal"/>
      <w:lvlText w:val=""/>
      <w:lvlJc w:val="left"/>
    </w:lvl>
    <w:lvl w:ilvl="2" w:tplc="DC46253A">
      <w:numFmt w:val="decimal"/>
      <w:lvlText w:val=""/>
      <w:lvlJc w:val="left"/>
    </w:lvl>
    <w:lvl w:ilvl="3" w:tplc="9670B6AC">
      <w:numFmt w:val="decimal"/>
      <w:lvlText w:val=""/>
      <w:lvlJc w:val="left"/>
    </w:lvl>
    <w:lvl w:ilvl="4" w:tplc="711E2CC8">
      <w:numFmt w:val="decimal"/>
      <w:lvlText w:val=""/>
      <w:lvlJc w:val="left"/>
    </w:lvl>
    <w:lvl w:ilvl="5" w:tplc="6AF0E064">
      <w:numFmt w:val="decimal"/>
      <w:lvlText w:val=""/>
      <w:lvlJc w:val="left"/>
    </w:lvl>
    <w:lvl w:ilvl="6" w:tplc="DBD299EE">
      <w:numFmt w:val="decimal"/>
      <w:lvlText w:val=""/>
      <w:lvlJc w:val="left"/>
    </w:lvl>
    <w:lvl w:ilvl="7" w:tplc="B1802C5E">
      <w:numFmt w:val="decimal"/>
      <w:lvlText w:val=""/>
      <w:lvlJc w:val="left"/>
    </w:lvl>
    <w:lvl w:ilvl="8" w:tplc="5C96555C">
      <w:numFmt w:val="decimal"/>
      <w:lvlText w:val=""/>
      <w:lvlJc w:val="left"/>
    </w:lvl>
  </w:abstractNum>
  <w:abstractNum w:abstractNumId="5">
    <w:nsid w:val="00001238"/>
    <w:multiLevelType w:val="hybridMultilevel"/>
    <w:tmpl w:val="7D827170"/>
    <w:lvl w:ilvl="0" w:tplc="5CEAFB38">
      <w:start w:val="1"/>
      <w:numFmt w:val="decimal"/>
      <w:lvlText w:val="%1"/>
      <w:lvlJc w:val="left"/>
    </w:lvl>
    <w:lvl w:ilvl="1" w:tplc="59B045A8">
      <w:start w:val="1"/>
      <w:numFmt w:val="decimal"/>
      <w:lvlText w:val="%2)"/>
      <w:lvlJc w:val="left"/>
    </w:lvl>
    <w:lvl w:ilvl="2" w:tplc="B902F0E2">
      <w:start w:val="1"/>
      <w:numFmt w:val="decimal"/>
      <w:lvlText w:val="%3"/>
      <w:lvlJc w:val="left"/>
    </w:lvl>
    <w:lvl w:ilvl="3" w:tplc="9706484A">
      <w:start w:val="1"/>
      <w:numFmt w:val="decimal"/>
      <w:lvlText w:val="%4"/>
      <w:lvlJc w:val="left"/>
    </w:lvl>
    <w:lvl w:ilvl="4" w:tplc="92D6A5E8">
      <w:numFmt w:val="decimal"/>
      <w:lvlText w:val=""/>
      <w:lvlJc w:val="left"/>
    </w:lvl>
    <w:lvl w:ilvl="5" w:tplc="508C5DEC">
      <w:numFmt w:val="decimal"/>
      <w:lvlText w:val=""/>
      <w:lvlJc w:val="left"/>
    </w:lvl>
    <w:lvl w:ilvl="6" w:tplc="7D48BF0C">
      <w:numFmt w:val="decimal"/>
      <w:lvlText w:val=""/>
      <w:lvlJc w:val="left"/>
    </w:lvl>
    <w:lvl w:ilvl="7" w:tplc="9EF24C92">
      <w:numFmt w:val="decimal"/>
      <w:lvlText w:val=""/>
      <w:lvlJc w:val="left"/>
    </w:lvl>
    <w:lvl w:ilvl="8" w:tplc="0D12E584">
      <w:numFmt w:val="decimal"/>
      <w:lvlText w:val=""/>
      <w:lvlJc w:val="left"/>
    </w:lvl>
  </w:abstractNum>
  <w:abstractNum w:abstractNumId="6">
    <w:nsid w:val="00001A49"/>
    <w:multiLevelType w:val="hybridMultilevel"/>
    <w:tmpl w:val="5DF8794E"/>
    <w:lvl w:ilvl="0" w:tplc="0D827DEE">
      <w:start w:val="35"/>
      <w:numFmt w:val="upperLetter"/>
      <w:lvlText w:val="%1."/>
      <w:lvlJc w:val="left"/>
    </w:lvl>
    <w:lvl w:ilvl="1" w:tplc="714AAC36">
      <w:numFmt w:val="decimal"/>
      <w:lvlText w:val=""/>
      <w:lvlJc w:val="left"/>
    </w:lvl>
    <w:lvl w:ilvl="2" w:tplc="1C565AB8">
      <w:numFmt w:val="decimal"/>
      <w:lvlText w:val=""/>
      <w:lvlJc w:val="left"/>
    </w:lvl>
    <w:lvl w:ilvl="3" w:tplc="9FE2172A">
      <w:numFmt w:val="decimal"/>
      <w:lvlText w:val=""/>
      <w:lvlJc w:val="left"/>
    </w:lvl>
    <w:lvl w:ilvl="4" w:tplc="E940F69E">
      <w:numFmt w:val="decimal"/>
      <w:lvlText w:val=""/>
      <w:lvlJc w:val="left"/>
    </w:lvl>
    <w:lvl w:ilvl="5" w:tplc="8DD800F4">
      <w:numFmt w:val="decimal"/>
      <w:lvlText w:val=""/>
      <w:lvlJc w:val="left"/>
    </w:lvl>
    <w:lvl w:ilvl="6" w:tplc="C91E1526">
      <w:numFmt w:val="decimal"/>
      <w:lvlText w:val=""/>
      <w:lvlJc w:val="left"/>
    </w:lvl>
    <w:lvl w:ilvl="7" w:tplc="D474EA8C">
      <w:numFmt w:val="decimal"/>
      <w:lvlText w:val=""/>
      <w:lvlJc w:val="left"/>
    </w:lvl>
    <w:lvl w:ilvl="8" w:tplc="910E59C8">
      <w:numFmt w:val="decimal"/>
      <w:lvlText w:val=""/>
      <w:lvlJc w:val="left"/>
    </w:lvl>
  </w:abstractNum>
  <w:abstractNum w:abstractNumId="7">
    <w:nsid w:val="00001AD4"/>
    <w:multiLevelType w:val="hybridMultilevel"/>
    <w:tmpl w:val="25745958"/>
    <w:lvl w:ilvl="0" w:tplc="0466F98A">
      <w:start w:val="1"/>
      <w:numFmt w:val="decimal"/>
      <w:lvlText w:val="5.%1."/>
      <w:lvlJc w:val="left"/>
    </w:lvl>
    <w:lvl w:ilvl="1" w:tplc="D7FA1E1C">
      <w:numFmt w:val="decimal"/>
      <w:lvlText w:val=""/>
      <w:lvlJc w:val="left"/>
    </w:lvl>
    <w:lvl w:ilvl="2" w:tplc="A022D558">
      <w:numFmt w:val="decimal"/>
      <w:lvlText w:val=""/>
      <w:lvlJc w:val="left"/>
    </w:lvl>
    <w:lvl w:ilvl="3" w:tplc="3F76E848">
      <w:numFmt w:val="decimal"/>
      <w:lvlText w:val=""/>
      <w:lvlJc w:val="left"/>
    </w:lvl>
    <w:lvl w:ilvl="4" w:tplc="ABD6C91E">
      <w:numFmt w:val="decimal"/>
      <w:lvlText w:val=""/>
      <w:lvlJc w:val="left"/>
    </w:lvl>
    <w:lvl w:ilvl="5" w:tplc="35FA29AC">
      <w:numFmt w:val="decimal"/>
      <w:lvlText w:val=""/>
      <w:lvlJc w:val="left"/>
    </w:lvl>
    <w:lvl w:ilvl="6" w:tplc="FA704EB8">
      <w:numFmt w:val="decimal"/>
      <w:lvlText w:val=""/>
      <w:lvlJc w:val="left"/>
    </w:lvl>
    <w:lvl w:ilvl="7" w:tplc="6CB8684A">
      <w:numFmt w:val="decimal"/>
      <w:lvlText w:val=""/>
      <w:lvlJc w:val="left"/>
    </w:lvl>
    <w:lvl w:ilvl="8" w:tplc="7C22C6B2">
      <w:numFmt w:val="decimal"/>
      <w:lvlText w:val=""/>
      <w:lvlJc w:val="left"/>
    </w:lvl>
  </w:abstractNum>
  <w:abstractNum w:abstractNumId="8">
    <w:nsid w:val="00001E1F"/>
    <w:multiLevelType w:val="hybridMultilevel"/>
    <w:tmpl w:val="2124C37A"/>
    <w:lvl w:ilvl="0" w:tplc="BC708A6A">
      <w:start w:val="6"/>
      <w:numFmt w:val="decimal"/>
      <w:lvlText w:val="%1."/>
      <w:lvlJc w:val="left"/>
    </w:lvl>
    <w:lvl w:ilvl="1" w:tplc="7A74573C">
      <w:start w:val="7"/>
      <w:numFmt w:val="decimal"/>
      <w:lvlText w:val="%2."/>
      <w:lvlJc w:val="left"/>
    </w:lvl>
    <w:lvl w:ilvl="2" w:tplc="04C67F78">
      <w:numFmt w:val="decimal"/>
      <w:lvlText w:val=""/>
      <w:lvlJc w:val="left"/>
    </w:lvl>
    <w:lvl w:ilvl="3" w:tplc="BBA4FB40">
      <w:numFmt w:val="decimal"/>
      <w:lvlText w:val=""/>
      <w:lvlJc w:val="left"/>
    </w:lvl>
    <w:lvl w:ilvl="4" w:tplc="7A26961A">
      <w:numFmt w:val="decimal"/>
      <w:lvlText w:val=""/>
      <w:lvlJc w:val="left"/>
    </w:lvl>
    <w:lvl w:ilvl="5" w:tplc="FE3CD05C">
      <w:numFmt w:val="decimal"/>
      <w:lvlText w:val=""/>
      <w:lvlJc w:val="left"/>
    </w:lvl>
    <w:lvl w:ilvl="6" w:tplc="D5BAE56A">
      <w:numFmt w:val="decimal"/>
      <w:lvlText w:val=""/>
      <w:lvlJc w:val="left"/>
    </w:lvl>
    <w:lvl w:ilvl="7" w:tplc="D5D03D78">
      <w:numFmt w:val="decimal"/>
      <w:lvlText w:val=""/>
      <w:lvlJc w:val="left"/>
    </w:lvl>
    <w:lvl w:ilvl="8" w:tplc="B20ABDEE">
      <w:numFmt w:val="decimal"/>
      <w:lvlText w:val=""/>
      <w:lvlJc w:val="left"/>
    </w:lvl>
  </w:abstractNum>
  <w:abstractNum w:abstractNumId="9">
    <w:nsid w:val="00002213"/>
    <w:multiLevelType w:val="hybridMultilevel"/>
    <w:tmpl w:val="9DFEAD5A"/>
    <w:lvl w:ilvl="0" w:tplc="EE143D74">
      <w:start w:val="9"/>
      <w:numFmt w:val="decimal"/>
      <w:lvlText w:val="%1."/>
      <w:lvlJc w:val="left"/>
    </w:lvl>
    <w:lvl w:ilvl="1" w:tplc="E242B918">
      <w:start w:val="10"/>
      <w:numFmt w:val="decimal"/>
      <w:lvlText w:val="%2."/>
      <w:lvlJc w:val="left"/>
    </w:lvl>
    <w:lvl w:ilvl="2" w:tplc="68A6253E">
      <w:numFmt w:val="decimal"/>
      <w:lvlText w:val=""/>
      <w:lvlJc w:val="left"/>
    </w:lvl>
    <w:lvl w:ilvl="3" w:tplc="30D2555E">
      <w:numFmt w:val="decimal"/>
      <w:lvlText w:val=""/>
      <w:lvlJc w:val="left"/>
    </w:lvl>
    <w:lvl w:ilvl="4" w:tplc="7DCC722C">
      <w:numFmt w:val="decimal"/>
      <w:lvlText w:val=""/>
      <w:lvlJc w:val="left"/>
    </w:lvl>
    <w:lvl w:ilvl="5" w:tplc="8F866D54">
      <w:numFmt w:val="decimal"/>
      <w:lvlText w:val=""/>
      <w:lvlJc w:val="left"/>
    </w:lvl>
    <w:lvl w:ilvl="6" w:tplc="AEC65FBA">
      <w:numFmt w:val="decimal"/>
      <w:lvlText w:val=""/>
      <w:lvlJc w:val="left"/>
    </w:lvl>
    <w:lvl w:ilvl="7" w:tplc="FADA0566">
      <w:numFmt w:val="decimal"/>
      <w:lvlText w:val=""/>
      <w:lvlJc w:val="left"/>
    </w:lvl>
    <w:lvl w:ilvl="8" w:tplc="715A202C">
      <w:numFmt w:val="decimal"/>
      <w:lvlText w:val=""/>
      <w:lvlJc w:val="left"/>
    </w:lvl>
  </w:abstractNum>
  <w:abstractNum w:abstractNumId="10">
    <w:nsid w:val="000022EE"/>
    <w:multiLevelType w:val="hybridMultilevel"/>
    <w:tmpl w:val="61CA0C20"/>
    <w:lvl w:ilvl="0" w:tplc="8EE8E6BA">
      <w:start w:val="25"/>
      <w:numFmt w:val="decimal"/>
      <w:lvlText w:val="%1."/>
      <w:lvlJc w:val="left"/>
    </w:lvl>
    <w:lvl w:ilvl="1" w:tplc="2C38CD5C">
      <w:numFmt w:val="decimal"/>
      <w:lvlText w:val=""/>
      <w:lvlJc w:val="left"/>
    </w:lvl>
    <w:lvl w:ilvl="2" w:tplc="E6587072">
      <w:numFmt w:val="decimal"/>
      <w:lvlText w:val=""/>
      <w:lvlJc w:val="left"/>
    </w:lvl>
    <w:lvl w:ilvl="3" w:tplc="2B5E3374">
      <w:numFmt w:val="decimal"/>
      <w:lvlText w:val=""/>
      <w:lvlJc w:val="left"/>
    </w:lvl>
    <w:lvl w:ilvl="4" w:tplc="6D48C606">
      <w:numFmt w:val="decimal"/>
      <w:lvlText w:val=""/>
      <w:lvlJc w:val="left"/>
    </w:lvl>
    <w:lvl w:ilvl="5" w:tplc="61A0AC1E">
      <w:numFmt w:val="decimal"/>
      <w:lvlText w:val=""/>
      <w:lvlJc w:val="left"/>
    </w:lvl>
    <w:lvl w:ilvl="6" w:tplc="6FF0BE66">
      <w:numFmt w:val="decimal"/>
      <w:lvlText w:val=""/>
      <w:lvlJc w:val="left"/>
    </w:lvl>
    <w:lvl w:ilvl="7" w:tplc="FFB0C48C">
      <w:numFmt w:val="decimal"/>
      <w:lvlText w:val=""/>
      <w:lvlJc w:val="left"/>
    </w:lvl>
    <w:lvl w:ilvl="8" w:tplc="E872DAFC">
      <w:numFmt w:val="decimal"/>
      <w:lvlText w:val=""/>
      <w:lvlJc w:val="left"/>
    </w:lvl>
  </w:abstractNum>
  <w:abstractNum w:abstractNumId="11">
    <w:nsid w:val="00002350"/>
    <w:multiLevelType w:val="hybridMultilevel"/>
    <w:tmpl w:val="D66A27BA"/>
    <w:lvl w:ilvl="0" w:tplc="6DD01E2E">
      <w:start w:val="1"/>
      <w:numFmt w:val="bullet"/>
      <w:lvlText w:val="к"/>
      <w:lvlJc w:val="left"/>
    </w:lvl>
    <w:lvl w:ilvl="1" w:tplc="4E84A99A">
      <w:start w:val="1"/>
      <w:numFmt w:val="bullet"/>
      <w:lvlText w:val="В"/>
      <w:lvlJc w:val="left"/>
    </w:lvl>
    <w:lvl w:ilvl="2" w:tplc="E3E67CE4">
      <w:start w:val="20"/>
      <w:numFmt w:val="decimal"/>
      <w:lvlText w:val="%3."/>
      <w:lvlJc w:val="left"/>
    </w:lvl>
    <w:lvl w:ilvl="3" w:tplc="A7F85962">
      <w:numFmt w:val="decimal"/>
      <w:lvlText w:val=""/>
      <w:lvlJc w:val="left"/>
    </w:lvl>
    <w:lvl w:ilvl="4" w:tplc="61A09B56">
      <w:numFmt w:val="decimal"/>
      <w:lvlText w:val=""/>
      <w:lvlJc w:val="left"/>
    </w:lvl>
    <w:lvl w:ilvl="5" w:tplc="D5084DD6">
      <w:numFmt w:val="decimal"/>
      <w:lvlText w:val=""/>
      <w:lvlJc w:val="left"/>
    </w:lvl>
    <w:lvl w:ilvl="6" w:tplc="9542A602">
      <w:numFmt w:val="decimal"/>
      <w:lvlText w:val=""/>
      <w:lvlJc w:val="left"/>
    </w:lvl>
    <w:lvl w:ilvl="7" w:tplc="2386491A">
      <w:numFmt w:val="decimal"/>
      <w:lvlText w:val=""/>
      <w:lvlJc w:val="left"/>
    </w:lvl>
    <w:lvl w:ilvl="8" w:tplc="BB3EBE56">
      <w:numFmt w:val="decimal"/>
      <w:lvlText w:val=""/>
      <w:lvlJc w:val="left"/>
    </w:lvl>
  </w:abstractNum>
  <w:abstractNum w:abstractNumId="12">
    <w:nsid w:val="0000260D"/>
    <w:multiLevelType w:val="hybridMultilevel"/>
    <w:tmpl w:val="A312801C"/>
    <w:lvl w:ilvl="0" w:tplc="3E00E9AE">
      <w:start w:val="1"/>
      <w:numFmt w:val="decimal"/>
      <w:lvlText w:val="%1"/>
      <w:lvlJc w:val="left"/>
    </w:lvl>
    <w:lvl w:ilvl="1" w:tplc="5718BA4A">
      <w:start w:val="1"/>
      <w:numFmt w:val="decimal"/>
      <w:lvlText w:val="10.%2."/>
      <w:lvlJc w:val="left"/>
    </w:lvl>
    <w:lvl w:ilvl="2" w:tplc="5BE85A00">
      <w:numFmt w:val="decimal"/>
      <w:lvlText w:val=""/>
      <w:lvlJc w:val="left"/>
    </w:lvl>
    <w:lvl w:ilvl="3" w:tplc="2258E6F4">
      <w:numFmt w:val="decimal"/>
      <w:lvlText w:val=""/>
      <w:lvlJc w:val="left"/>
    </w:lvl>
    <w:lvl w:ilvl="4" w:tplc="E034E32A">
      <w:numFmt w:val="decimal"/>
      <w:lvlText w:val=""/>
      <w:lvlJc w:val="left"/>
    </w:lvl>
    <w:lvl w:ilvl="5" w:tplc="4A44A7AA">
      <w:numFmt w:val="decimal"/>
      <w:lvlText w:val=""/>
      <w:lvlJc w:val="left"/>
    </w:lvl>
    <w:lvl w:ilvl="6" w:tplc="D8FE43E0">
      <w:numFmt w:val="decimal"/>
      <w:lvlText w:val=""/>
      <w:lvlJc w:val="left"/>
    </w:lvl>
    <w:lvl w:ilvl="7" w:tplc="6E48308E">
      <w:numFmt w:val="decimal"/>
      <w:lvlText w:val=""/>
      <w:lvlJc w:val="left"/>
    </w:lvl>
    <w:lvl w:ilvl="8" w:tplc="14C29E5C">
      <w:numFmt w:val="decimal"/>
      <w:lvlText w:val=""/>
      <w:lvlJc w:val="left"/>
    </w:lvl>
  </w:abstractNum>
  <w:abstractNum w:abstractNumId="13">
    <w:nsid w:val="0000301C"/>
    <w:multiLevelType w:val="hybridMultilevel"/>
    <w:tmpl w:val="ABE4DC78"/>
    <w:lvl w:ilvl="0" w:tplc="73AACE42">
      <w:start w:val="1"/>
      <w:numFmt w:val="bullet"/>
      <w:lvlText w:val="к"/>
      <w:lvlJc w:val="left"/>
    </w:lvl>
    <w:lvl w:ilvl="1" w:tplc="79BE0858">
      <w:start w:val="12"/>
      <w:numFmt w:val="decimal"/>
      <w:lvlText w:val="%2."/>
      <w:lvlJc w:val="left"/>
    </w:lvl>
    <w:lvl w:ilvl="2" w:tplc="854C151A">
      <w:numFmt w:val="decimal"/>
      <w:lvlText w:val=""/>
      <w:lvlJc w:val="left"/>
    </w:lvl>
    <w:lvl w:ilvl="3" w:tplc="E0DAB7DC">
      <w:numFmt w:val="decimal"/>
      <w:lvlText w:val=""/>
      <w:lvlJc w:val="left"/>
    </w:lvl>
    <w:lvl w:ilvl="4" w:tplc="EBCC7FE6">
      <w:numFmt w:val="decimal"/>
      <w:lvlText w:val=""/>
      <w:lvlJc w:val="left"/>
    </w:lvl>
    <w:lvl w:ilvl="5" w:tplc="0CF0B9D8">
      <w:numFmt w:val="decimal"/>
      <w:lvlText w:val=""/>
      <w:lvlJc w:val="left"/>
    </w:lvl>
    <w:lvl w:ilvl="6" w:tplc="02643160">
      <w:numFmt w:val="decimal"/>
      <w:lvlText w:val=""/>
      <w:lvlJc w:val="left"/>
    </w:lvl>
    <w:lvl w:ilvl="7" w:tplc="97AE6E0A">
      <w:numFmt w:val="decimal"/>
      <w:lvlText w:val=""/>
      <w:lvlJc w:val="left"/>
    </w:lvl>
    <w:lvl w:ilvl="8" w:tplc="E2BCF6C2">
      <w:numFmt w:val="decimal"/>
      <w:lvlText w:val=""/>
      <w:lvlJc w:val="left"/>
    </w:lvl>
  </w:abstractNum>
  <w:abstractNum w:abstractNumId="14">
    <w:nsid w:val="0000314F"/>
    <w:multiLevelType w:val="hybridMultilevel"/>
    <w:tmpl w:val="8AEE30C8"/>
    <w:lvl w:ilvl="0" w:tplc="E132EE4E">
      <w:start w:val="1"/>
      <w:numFmt w:val="bullet"/>
      <w:lvlText w:val="О"/>
      <w:lvlJc w:val="left"/>
    </w:lvl>
    <w:lvl w:ilvl="1" w:tplc="ADD0AC02">
      <w:numFmt w:val="decimal"/>
      <w:lvlText w:val=""/>
      <w:lvlJc w:val="left"/>
    </w:lvl>
    <w:lvl w:ilvl="2" w:tplc="3FBEC4F2">
      <w:numFmt w:val="decimal"/>
      <w:lvlText w:val=""/>
      <w:lvlJc w:val="left"/>
    </w:lvl>
    <w:lvl w:ilvl="3" w:tplc="FE86ED00">
      <w:numFmt w:val="decimal"/>
      <w:lvlText w:val=""/>
      <w:lvlJc w:val="left"/>
    </w:lvl>
    <w:lvl w:ilvl="4" w:tplc="D7C42E20">
      <w:numFmt w:val="decimal"/>
      <w:lvlText w:val=""/>
      <w:lvlJc w:val="left"/>
    </w:lvl>
    <w:lvl w:ilvl="5" w:tplc="C6D09256">
      <w:numFmt w:val="decimal"/>
      <w:lvlText w:val=""/>
      <w:lvlJc w:val="left"/>
    </w:lvl>
    <w:lvl w:ilvl="6" w:tplc="93CEE0BA">
      <w:numFmt w:val="decimal"/>
      <w:lvlText w:val=""/>
      <w:lvlJc w:val="left"/>
    </w:lvl>
    <w:lvl w:ilvl="7" w:tplc="F3B4DD10">
      <w:numFmt w:val="decimal"/>
      <w:lvlText w:val=""/>
      <w:lvlJc w:val="left"/>
    </w:lvl>
    <w:lvl w:ilvl="8" w:tplc="4896277E">
      <w:numFmt w:val="decimal"/>
      <w:lvlText w:val=""/>
      <w:lvlJc w:val="left"/>
    </w:lvl>
  </w:abstractNum>
  <w:abstractNum w:abstractNumId="15">
    <w:nsid w:val="0000323B"/>
    <w:multiLevelType w:val="hybridMultilevel"/>
    <w:tmpl w:val="BF4AFF2C"/>
    <w:lvl w:ilvl="0" w:tplc="D3EC96F6">
      <w:start w:val="1"/>
      <w:numFmt w:val="bullet"/>
      <w:lvlText w:val="к"/>
      <w:lvlJc w:val="left"/>
    </w:lvl>
    <w:lvl w:ilvl="1" w:tplc="E5CA34FA">
      <w:start w:val="7"/>
      <w:numFmt w:val="decimal"/>
      <w:lvlText w:val="%2."/>
      <w:lvlJc w:val="left"/>
    </w:lvl>
    <w:lvl w:ilvl="2" w:tplc="B7445F56">
      <w:numFmt w:val="decimal"/>
      <w:lvlText w:val=""/>
      <w:lvlJc w:val="left"/>
    </w:lvl>
    <w:lvl w:ilvl="3" w:tplc="DDD861A4">
      <w:numFmt w:val="decimal"/>
      <w:lvlText w:val=""/>
      <w:lvlJc w:val="left"/>
    </w:lvl>
    <w:lvl w:ilvl="4" w:tplc="4B80DC52">
      <w:numFmt w:val="decimal"/>
      <w:lvlText w:val=""/>
      <w:lvlJc w:val="left"/>
    </w:lvl>
    <w:lvl w:ilvl="5" w:tplc="E258E76A">
      <w:numFmt w:val="decimal"/>
      <w:lvlText w:val=""/>
      <w:lvlJc w:val="left"/>
    </w:lvl>
    <w:lvl w:ilvl="6" w:tplc="501E1F38">
      <w:numFmt w:val="decimal"/>
      <w:lvlText w:val=""/>
      <w:lvlJc w:val="left"/>
    </w:lvl>
    <w:lvl w:ilvl="7" w:tplc="E9D4031C">
      <w:numFmt w:val="decimal"/>
      <w:lvlText w:val=""/>
      <w:lvlJc w:val="left"/>
    </w:lvl>
    <w:lvl w:ilvl="8" w:tplc="83C0D9DE">
      <w:numFmt w:val="decimal"/>
      <w:lvlText w:val=""/>
      <w:lvlJc w:val="left"/>
    </w:lvl>
  </w:abstractNum>
  <w:abstractNum w:abstractNumId="16">
    <w:nsid w:val="00003A9E"/>
    <w:multiLevelType w:val="hybridMultilevel"/>
    <w:tmpl w:val="DCC2B97A"/>
    <w:lvl w:ilvl="0" w:tplc="F4062A0E">
      <w:start w:val="1"/>
      <w:numFmt w:val="bullet"/>
      <w:lvlText w:val="О"/>
      <w:lvlJc w:val="left"/>
    </w:lvl>
    <w:lvl w:ilvl="1" w:tplc="DC38EA2A">
      <w:numFmt w:val="decimal"/>
      <w:lvlText w:val=""/>
      <w:lvlJc w:val="left"/>
    </w:lvl>
    <w:lvl w:ilvl="2" w:tplc="EF901FD6">
      <w:numFmt w:val="decimal"/>
      <w:lvlText w:val=""/>
      <w:lvlJc w:val="left"/>
    </w:lvl>
    <w:lvl w:ilvl="3" w:tplc="BC407828">
      <w:numFmt w:val="decimal"/>
      <w:lvlText w:val=""/>
      <w:lvlJc w:val="left"/>
    </w:lvl>
    <w:lvl w:ilvl="4" w:tplc="2F44CB92">
      <w:numFmt w:val="decimal"/>
      <w:lvlText w:val=""/>
      <w:lvlJc w:val="left"/>
    </w:lvl>
    <w:lvl w:ilvl="5" w:tplc="1604E354">
      <w:numFmt w:val="decimal"/>
      <w:lvlText w:val=""/>
      <w:lvlJc w:val="left"/>
    </w:lvl>
    <w:lvl w:ilvl="6" w:tplc="D43EDBBA">
      <w:numFmt w:val="decimal"/>
      <w:lvlText w:val=""/>
      <w:lvlJc w:val="left"/>
    </w:lvl>
    <w:lvl w:ilvl="7" w:tplc="06C02C84">
      <w:numFmt w:val="decimal"/>
      <w:lvlText w:val=""/>
      <w:lvlJc w:val="left"/>
    </w:lvl>
    <w:lvl w:ilvl="8" w:tplc="3618C8B4">
      <w:numFmt w:val="decimal"/>
      <w:lvlText w:val=""/>
      <w:lvlJc w:val="left"/>
    </w:lvl>
  </w:abstractNum>
  <w:abstractNum w:abstractNumId="17">
    <w:nsid w:val="00003B25"/>
    <w:multiLevelType w:val="hybridMultilevel"/>
    <w:tmpl w:val="B784B9EE"/>
    <w:lvl w:ilvl="0" w:tplc="8DDEEC9E">
      <w:start w:val="2"/>
      <w:numFmt w:val="decimal"/>
      <w:lvlText w:val="%1)"/>
      <w:lvlJc w:val="left"/>
    </w:lvl>
    <w:lvl w:ilvl="1" w:tplc="2DEE90EE">
      <w:numFmt w:val="decimal"/>
      <w:lvlText w:val="%2)"/>
      <w:lvlJc w:val="left"/>
    </w:lvl>
    <w:lvl w:ilvl="2" w:tplc="75BE9016">
      <w:start w:val="4"/>
      <w:numFmt w:val="decimal"/>
      <w:lvlText w:val="%3."/>
      <w:lvlJc w:val="left"/>
    </w:lvl>
    <w:lvl w:ilvl="3" w:tplc="3CC6D92E">
      <w:start w:val="4"/>
      <w:numFmt w:val="decimal"/>
      <w:lvlText w:val="%4."/>
      <w:lvlJc w:val="left"/>
    </w:lvl>
    <w:lvl w:ilvl="4" w:tplc="66CE5D8A">
      <w:numFmt w:val="decimal"/>
      <w:lvlText w:val=""/>
      <w:lvlJc w:val="left"/>
    </w:lvl>
    <w:lvl w:ilvl="5" w:tplc="E97CE852">
      <w:numFmt w:val="decimal"/>
      <w:lvlText w:val=""/>
      <w:lvlJc w:val="left"/>
    </w:lvl>
    <w:lvl w:ilvl="6" w:tplc="47202BEC">
      <w:numFmt w:val="decimal"/>
      <w:lvlText w:val=""/>
      <w:lvlJc w:val="left"/>
    </w:lvl>
    <w:lvl w:ilvl="7" w:tplc="8BF833F2">
      <w:numFmt w:val="decimal"/>
      <w:lvlText w:val=""/>
      <w:lvlJc w:val="left"/>
    </w:lvl>
    <w:lvl w:ilvl="8" w:tplc="5D223978">
      <w:numFmt w:val="decimal"/>
      <w:lvlText w:val=""/>
      <w:lvlJc w:val="left"/>
    </w:lvl>
  </w:abstractNum>
  <w:abstractNum w:abstractNumId="18">
    <w:nsid w:val="00003BF6"/>
    <w:multiLevelType w:val="hybridMultilevel"/>
    <w:tmpl w:val="A1AEFFB2"/>
    <w:lvl w:ilvl="0" w:tplc="DA6CEF62">
      <w:start w:val="1"/>
      <w:numFmt w:val="bullet"/>
      <w:lvlText w:val="О"/>
      <w:lvlJc w:val="left"/>
    </w:lvl>
    <w:lvl w:ilvl="1" w:tplc="3EBC3F26">
      <w:numFmt w:val="decimal"/>
      <w:lvlText w:val=""/>
      <w:lvlJc w:val="left"/>
    </w:lvl>
    <w:lvl w:ilvl="2" w:tplc="F02ED69C">
      <w:numFmt w:val="decimal"/>
      <w:lvlText w:val=""/>
      <w:lvlJc w:val="left"/>
    </w:lvl>
    <w:lvl w:ilvl="3" w:tplc="97762B94">
      <w:numFmt w:val="decimal"/>
      <w:lvlText w:val=""/>
      <w:lvlJc w:val="left"/>
    </w:lvl>
    <w:lvl w:ilvl="4" w:tplc="43CC48D8">
      <w:numFmt w:val="decimal"/>
      <w:lvlText w:val=""/>
      <w:lvlJc w:val="left"/>
    </w:lvl>
    <w:lvl w:ilvl="5" w:tplc="FA42572E">
      <w:numFmt w:val="decimal"/>
      <w:lvlText w:val=""/>
      <w:lvlJc w:val="left"/>
    </w:lvl>
    <w:lvl w:ilvl="6" w:tplc="D228CF9E">
      <w:numFmt w:val="decimal"/>
      <w:lvlText w:val=""/>
      <w:lvlJc w:val="left"/>
    </w:lvl>
    <w:lvl w:ilvl="7" w:tplc="6D30434E">
      <w:numFmt w:val="decimal"/>
      <w:lvlText w:val=""/>
      <w:lvlJc w:val="left"/>
    </w:lvl>
    <w:lvl w:ilvl="8" w:tplc="61405CEA">
      <w:numFmt w:val="decimal"/>
      <w:lvlText w:val=""/>
      <w:lvlJc w:val="left"/>
    </w:lvl>
  </w:abstractNum>
  <w:abstractNum w:abstractNumId="19">
    <w:nsid w:val="00003E12"/>
    <w:multiLevelType w:val="hybridMultilevel"/>
    <w:tmpl w:val="19960008"/>
    <w:lvl w:ilvl="0" w:tplc="AB22E4C4">
      <w:start w:val="1"/>
      <w:numFmt w:val="bullet"/>
      <w:lvlText w:val="В"/>
      <w:lvlJc w:val="left"/>
    </w:lvl>
    <w:lvl w:ilvl="1" w:tplc="BE08BA9C">
      <w:start w:val="33"/>
      <w:numFmt w:val="decimal"/>
      <w:lvlText w:val="%2."/>
      <w:lvlJc w:val="left"/>
    </w:lvl>
    <w:lvl w:ilvl="2" w:tplc="7E94618E">
      <w:numFmt w:val="decimal"/>
      <w:lvlText w:val=""/>
      <w:lvlJc w:val="left"/>
    </w:lvl>
    <w:lvl w:ilvl="3" w:tplc="FE14EAC4">
      <w:numFmt w:val="decimal"/>
      <w:lvlText w:val=""/>
      <w:lvlJc w:val="left"/>
    </w:lvl>
    <w:lvl w:ilvl="4" w:tplc="0DEC97D4">
      <w:numFmt w:val="decimal"/>
      <w:lvlText w:val=""/>
      <w:lvlJc w:val="left"/>
    </w:lvl>
    <w:lvl w:ilvl="5" w:tplc="0728F3D8">
      <w:numFmt w:val="decimal"/>
      <w:lvlText w:val=""/>
      <w:lvlJc w:val="left"/>
    </w:lvl>
    <w:lvl w:ilvl="6" w:tplc="2792818A">
      <w:numFmt w:val="decimal"/>
      <w:lvlText w:val=""/>
      <w:lvlJc w:val="left"/>
    </w:lvl>
    <w:lvl w:ilvl="7" w:tplc="14069D88">
      <w:numFmt w:val="decimal"/>
      <w:lvlText w:val=""/>
      <w:lvlJc w:val="left"/>
    </w:lvl>
    <w:lvl w:ilvl="8" w:tplc="EC448AC6">
      <w:numFmt w:val="decimal"/>
      <w:lvlText w:val=""/>
      <w:lvlJc w:val="left"/>
    </w:lvl>
  </w:abstractNum>
  <w:abstractNum w:abstractNumId="20">
    <w:nsid w:val="00004509"/>
    <w:multiLevelType w:val="hybridMultilevel"/>
    <w:tmpl w:val="12A216CC"/>
    <w:lvl w:ilvl="0" w:tplc="D0C822FC">
      <w:start w:val="1"/>
      <w:numFmt w:val="decimal"/>
      <w:lvlText w:val="%1"/>
      <w:lvlJc w:val="left"/>
    </w:lvl>
    <w:lvl w:ilvl="1" w:tplc="9D682DD8">
      <w:start w:val="1"/>
      <w:numFmt w:val="decimal"/>
      <w:lvlText w:val="%2"/>
      <w:lvlJc w:val="left"/>
    </w:lvl>
    <w:lvl w:ilvl="2" w:tplc="43184E80">
      <w:start w:val="1"/>
      <w:numFmt w:val="decimal"/>
      <w:lvlText w:val="%3"/>
      <w:lvlJc w:val="left"/>
    </w:lvl>
    <w:lvl w:ilvl="3" w:tplc="E8C6B562">
      <w:start w:val="3"/>
      <w:numFmt w:val="decimal"/>
      <w:lvlText w:val="%4."/>
      <w:lvlJc w:val="left"/>
    </w:lvl>
    <w:lvl w:ilvl="4" w:tplc="F12A89D6">
      <w:numFmt w:val="decimal"/>
      <w:lvlText w:val=""/>
      <w:lvlJc w:val="left"/>
    </w:lvl>
    <w:lvl w:ilvl="5" w:tplc="630E7B50">
      <w:numFmt w:val="decimal"/>
      <w:lvlText w:val=""/>
      <w:lvlJc w:val="left"/>
    </w:lvl>
    <w:lvl w:ilvl="6" w:tplc="0D143B6A">
      <w:numFmt w:val="decimal"/>
      <w:lvlText w:val=""/>
      <w:lvlJc w:val="left"/>
    </w:lvl>
    <w:lvl w:ilvl="7" w:tplc="99D05B5A">
      <w:numFmt w:val="decimal"/>
      <w:lvlText w:val=""/>
      <w:lvlJc w:val="left"/>
    </w:lvl>
    <w:lvl w:ilvl="8" w:tplc="FD88E1A8">
      <w:numFmt w:val="decimal"/>
      <w:lvlText w:val=""/>
      <w:lvlJc w:val="left"/>
    </w:lvl>
  </w:abstractNum>
  <w:abstractNum w:abstractNumId="21">
    <w:nsid w:val="00004B40"/>
    <w:multiLevelType w:val="hybridMultilevel"/>
    <w:tmpl w:val="78AA75F2"/>
    <w:lvl w:ilvl="0" w:tplc="31D626BC">
      <w:start w:val="27"/>
      <w:numFmt w:val="decimal"/>
      <w:lvlText w:val="%1."/>
      <w:lvlJc w:val="left"/>
    </w:lvl>
    <w:lvl w:ilvl="1" w:tplc="7F204FE2">
      <w:numFmt w:val="decimal"/>
      <w:lvlText w:val=""/>
      <w:lvlJc w:val="left"/>
    </w:lvl>
    <w:lvl w:ilvl="2" w:tplc="FA005A56">
      <w:numFmt w:val="decimal"/>
      <w:lvlText w:val=""/>
      <w:lvlJc w:val="left"/>
    </w:lvl>
    <w:lvl w:ilvl="3" w:tplc="157A6212">
      <w:numFmt w:val="decimal"/>
      <w:lvlText w:val=""/>
      <w:lvlJc w:val="left"/>
    </w:lvl>
    <w:lvl w:ilvl="4" w:tplc="A0DCB4F8">
      <w:numFmt w:val="decimal"/>
      <w:lvlText w:val=""/>
      <w:lvlJc w:val="left"/>
    </w:lvl>
    <w:lvl w:ilvl="5" w:tplc="1C321F04">
      <w:numFmt w:val="decimal"/>
      <w:lvlText w:val=""/>
      <w:lvlJc w:val="left"/>
    </w:lvl>
    <w:lvl w:ilvl="6" w:tplc="2CA4D586">
      <w:numFmt w:val="decimal"/>
      <w:lvlText w:val=""/>
      <w:lvlJc w:val="left"/>
    </w:lvl>
    <w:lvl w:ilvl="7" w:tplc="2AFA19BA">
      <w:numFmt w:val="decimal"/>
      <w:lvlText w:val=""/>
      <w:lvlJc w:val="left"/>
    </w:lvl>
    <w:lvl w:ilvl="8" w:tplc="751E7FA0">
      <w:numFmt w:val="decimal"/>
      <w:lvlText w:val=""/>
      <w:lvlJc w:val="left"/>
    </w:lvl>
  </w:abstractNum>
  <w:abstractNum w:abstractNumId="22">
    <w:nsid w:val="00004CAD"/>
    <w:multiLevelType w:val="hybridMultilevel"/>
    <w:tmpl w:val="0C428346"/>
    <w:lvl w:ilvl="0" w:tplc="92F675DE">
      <w:start w:val="1"/>
      <w:numFmt w:val="bullet"/>
      <w:lvlText w:val="и"/>
      <w:lvlJc w:val="left"/>
    </w:lvl>
    <w:lvl w:ilvl="1" w:tplc="68D05B54">
      <w:numFmt w:val="decimal"/>
      <w:lvlText w:val=""/>
      <w:lvlJc w:val="left"/>
    </w:lvl>
    <w:lvl w:ilvl="2" w:tplc="1CE61C2C">
      <w:numFmt w:val="decimal"/>
      <w:lvlText w:val=""/>
      <w:lvlJc w:val="left"/>
    </w:lvl>
    <w:lvl w:ilvl="3" w:tplc="2FC2A11A">
      <w:numFmt w:val="decimal"/>
      <w:lvlText w:val=""/>
      <w:lvlJc w:val="left"/>
    </w:lvl>
    <w:lvl w:ilvl="4" w:tplc="F572AD9C">
      <w:numFmt w:val="decimal"/>
      <w:lvlText w:val=""/>
      <w:lvlJc w:val="left"/>
    </w:lvl>
    <w:lvl w:ilvl="5" w:tplc="C590B2C4">
      <w:numFmt w:val="decimal"/>
      <w:lvlText w:val=""/>
      <w:lvlJc w:val="left"/>
    </w:lvl>
    <w:lvl w:ilvl="6" w:tplc="B1DA9296">
      <w:numFmt w:val="decimal"/>
      <w:lvlText w:val=""/>
      <w:lvlJc w:val="left"/>
    </w:lvl>
    <w:lvl w:ilvl="7" w:tplc="3288F646">
      <w:numFmt w:val="decimal"/>
      <w:lvlText w:val=""/>
      <w:lvlJc w:val="left"/>
    </w:lvl>
    <w:lvl w:ilvl="8" w:tplc="8070C192">
      <w:numFmt w:val="decimal"/>
      <w:lvlText w:val=""/>
      <w:lvlJc w:val="left"/>
    </w:lvl>
  </w:abstractNum>
  <w:abstractNum w:abstractNumId="23">
    <w:nsid w:val="00004DF2"/>
    <w:multiLevelType w:val="hybridMultilevel"/>
    <w:tmpl w:val="37C860C6"/>
    <w:lvl w:ilvl="0" w:tplc="0FCC5A3C">
      <w:start w:val="2"/>
      <w:numFmt w:val="decimal"/>
      <w:lvlText w:val="%1."/>
      <w:lvlJc w:val="left"/>
    </w:lvl>
    <w:lvl w:ilvl="1" w:tplc="3146B948">
      <w:start w:val="1"/>
      <w:numFmt w:val="decimal"/>
      <w:lvlText w:val="%2"/>
      <w:lvlJc w:val="left"/>
    </w:lvl>
    <w:lvl w:ilvl="2" w:tplc="99A02334">
      <w:numFmt w:val="decimal"/>
      <w:lvlText w:val=""/>
      <w:lvlJc w:val="left"/>
    </w:lvl>
    <w:lvl w:ilvl="3" w:tplc="F2705FBA">
      <w:numFmt w:val="decimal"/>
      <w:lvlText w:val=""/>
      <w:lvlJc w:val="left"/>
    </w:lvl>
    <w:lvl w:ilvl="4" w:tplc="C9DEC8EA">
      <w:numFmt w:val="decimal"/>
      <w:lvlText w:val=""/>
      <w:lvlJc w:val="left"/>
    </w:lvl>
    <w:lvl w:ilvl="5" w:tplc="3232F3F0">
      <w:numFmt w:val="decimal"/>
      <w:lvlText w:val=""/>
      <w:lvlJc w:val="left"/>
    </w:lvl>
    <w:lvl w:ilvl="6" w:tplc="D472BBF6">
      <w:numFmt w:val="decimal"/>
      <w:lvlText w:val=""/>
      <w:lvlJc w:val="left"/>
    </w:lvl>
    <w:lvl w:ilvl="7" w:tplc="7EFE477E">
      <w:numFmt w:val="decimal"/>
      <w:lvlText w:val=""/>
      <w:lvlJc w:val="left"/>
    </w:lvl>
    <w:lvl w:ilvl="8" w:tplc="1DD6182E">
      <w:numFmt w:val="decimal"/>
      <w:lvlText w:val=""/>
      <w:lvlJc w:val="left"/>
    </w:lvl>
  </w:abstractNum>
  <w:abstractNum w:abstractNumId="24">
    <w:nsid w:val="00004E45"/>
    <w:multiLevelType w:val="hybridMultilevel"/>
    <w:tmpl w:val="E6969562"/>
    <w:lvl w:ilvl="0" w:tplc="57E41ED2">
      <w:start w:val="61"/>
      <w:numFmt w:val="upperLetter"/>
      <w:lvlText w:val="%1."/>
      <w:lvlJc w:val="left"/>
    </w:lvl>
    <w:lvl w:ilvl="1" w:tplc="BD66899A">
      <w:numFmt w:val="decimal"/>
      <w:lvlText w:val=""/>
      <w:lvlJc w:val="left"/>
    </w:lvl>
    <w:lvl w:ilvl="2" w:tplc="428C63B4">
      <w:numFmt w:val="decimal"/>
      <w:lvlText w:val=""/>
      <w:lvlJc w:val="left"/>
    </w:lvl>
    <w:lvl w:ilvl="3" w:tplc="8C284DC4">
      <w:numFmt w:val="decimal"/>
      <w:lvlText w:val=""/>
      <w:lvlJc w:val="left"/>
    </w:lvl>
    <w:lvl w:ilvl="4" w:tplc="A9F6D4B2">
      <w:numFmt w:val="decimal"/>
      <w:lvlText w:val=""/>
      <w:lvlJc w:val="left"/>
    </w:lvl>
    <w:lvl w:ilvl="5" w:tplc="6E24E316">
      <w:numFmt w:val="decimal"/>
      <w:lvlText w:val=""/>
      <w:lvlJc w:val="left"/>
    </w:lvl>
    <w:lvl w:ilvl="6" w:tplc="7D4E96B0">
      <w:numFmt w:val="decimal"/>
      <w:lvlText w:val=""/>
      <w:lvlJc w:val="left"/>
    </w:lvl>
    <w:lvl w:ilvl="7" w:tplc="4CEEA35C">
      <w:numFmt w:val="decimal"/>
      <w:lvlText w:val=""/>
      <w:lvlJc w:val="left"/>
    </w:lvl>
    <w:lvl w:ilvl="8" w:tplc="7CE258C4">
      <w:numFmt w:val="decimal"/>
      <w:lvlText w:val=""/>
      <w:lvlJc w:val="left"/>
    </w:lvl>
  </w:abstractNum>
  <w:abstractNum w:abstractNumId="25">
    <w:nsid w:val="000056AE"/>
    <w:multiLevelType w:val="hybridMultilevel"/>
    <w:tmpl w:val="FE7C6B1C"/>
    <w:lvl w:ilvl="0" w:tplc="7E5E61DA">
      <w:start w:val="1"/>
      <w:numFmt w:val="bullet"/>
      <w:lvlText w:val="-"/>
      <w:lvlJc w:val="left"/>
    </w:lvl>
    <w:lvl w:ilvl="1" w:tplc="72EC576E">
      <w:start w:val="1"/>
      <w:numFmt w:val="bullet"/>
      <w:lvlText w:val="-"/>
      <w:lvlJc w:val="left"/>
    </w:lvl>
    <w:lvl w:ilvl="2" w:tplc="69263E22">
      <w:numFmt w:val="decimal"/>
      <w:lvlText w:val=""/>
      <w:lvlJc w:val="left"/>
    </w:lvl>
    <w:lvl w:ilvl="3" w:tplc="252EAC70">
      <w:numFmt w:val="decimal"/>
      <w:lvlText w:val=""/>
      <w:lvlJc w:val="left"/>
    </w:lvl>
    <w:lvl w:ilvl="4" w:tplc="E7AAFD36">
      <w:numFmt w:val="decimal"/>
      <w:lvlText w:val=""/>
      <w:lvlJc w:val="left"/>
    </w:lvl>
    <w:lvl w:ilvl="5" w:tplc="CABE78F4">
      <w:numFmt w:val="decimal"/>
      <w:lvlText w:val=""/>
      <w:lvlJc w:val="left"/>
    </w:lvl>
    <w:lvl w:ilvl="6" w:tplc="C5DCFD92">
      <w:numFmt w:val="decimal"/>
      <w:lvlText w:val=""/>
      <w:lvlJc w:val="left"/>
    </w:lvl>
    <w:lvl w:ilvl="7" w:tplc="6CF8C9EE">
      <w:numFmt w:val="decimal"/>
      <w:lvlText w:val=""/>
      <w:lvlJc w:val="left"/>
    </w:lvl>
    <w:lvl w:ilvl="8" w:tplc="2654CEBA">
      <w:numFmt w:val="decimal"/>
      <w:lvlText w:val=""/>
      <w:lvlJc w:val="left"/>
    </w:lvl>
  </w:abstractNum>
  <w:abstractNum w:abstractNumId="26">
    <w:nsid w:val="00005878"/>
    <w:multiLevelType w:val="hybridMultilevel"/>
    <w:tmpl w:val="B8A88BC6"/>
    <w:lvl w:ilvl="0" w:tplc="C6CCF768">
      <w:start w:val="27"/>
      <w:numFmt w:val="decimal"/>
      <w:lvlText w:val="%1."/>
      <w:lvlJc w:val="left"/>
    </w:lvl>
    <w:lvl w:ilvl="1" w:tplc="E36AE404">
      <w:start w:val="1"/>
      <w:numFmt w:val="bullet"/>
      <w:lvlText w:val="И"/>
      <w:lvlJc w:val="left"/>
    </w:lvl>
    <w:lvl w:ilvl="2" w:tplc="22382344">
      <w:numFmt w:val="decimal"/>
      <w:lvlText w:val=""/>
      <w:lvlJc w:val="left"/>
    </w:lvl>
    <w:lvl w:ilvl="3" w:tplc="6A5A5B3A">
      <w:numFmt w:val="decimal"/>
      <w:lvlText w:val=""/>
      <w:lvlJc w:val="left"/>
    </w:lvl>
    <w:lvl w:ilvl="4" w:tplc="21FE798A">
      <w:numFmt w:val="decimal"/>
      <w:lvlText w:val=""/>
      <w:lvlJc w:val="left"/>
    </w:lvl>
    <w:lvl w:ilvl="5" w:tplc="325AF278">
      <w:numFmt w:val="decimal"/>
      <w:lvlText w:val=""/>
      <w:lvlJc w:val="left"/>
    </w:lvl>
    <w:lvl w:ilvl="6" w:tplc="8116B8EC">
      <w:numFmt w:val="decimal"/>
      <w:lvlText w:val=""/>
      <w:lvlJc w:val="left"/>
    </w:lvl>
    <w:lvl w:ilvl="7" w:tplc="B88A00C2">
      <w:numFmt w:val="decimal"/>
      <w:lvlText w:val=""/>
      <w:lvlJc w:val="left"/>
    </w:lvl>
    <w:lvl w:ilvl="8" w:tplc="654C71FA">
      <w:numFmt w:val="decimal"/>
      <w:lvlText w:val=""/>
      <w:lvlJc w:val="left"/>
    </w:lvl>
  </w:abstractNum>
  <w:abstractNum w:abstractNumId="27">
    <w:nsid w:val="00005CFD"/>
    <w:multiLevelType w:val="hybridMultilevel"/>
    <w:tmpl w:val="AF20037A"/>
    <w:lvl w:ilvl="0" w:tplc="CD2CCF2E">
      <w:start w:val="1"/>
      <w:numFmt w:val="bullet"/>
      <w:lvlText w:val="В"/>
      <w:lvlJc w:val="left"/>
    </w:lvl>
    <w:lvl w:ilvl="1" w:tplc="A21A363A">
      <w:start w:val="32"/>
      <w:numFmt w:val="decimal"/>
      <w:lvlText w:val="%2."/>
      <w:lvlJc w:val="left"/>
    </w:lvl>
    <w:lvl w:ilvl="2" w:tplc="D35E46C2">
      <w:numFmt w:val="decimal"/>
      <w:lvlText w:val=""/>
      <w:lvlJc w:val="left"/>
    </w:lvl>
    <w:lvl w:ilvl="3" w:tplc="E64CB794">
      <w:numFmt w:val="decimal"/>
      <w:lvlText w:val=""/>
      <w:lvlJc w:val="left"/>
    </w:lvl>
    <w:lvl w:ilvl="4" w:tplc="34F2957A">
      <w:numFmt w:val="decimal"/>
      <w:lvlText w:val=""/>
      <w:lvlJc w:val="left"/>
    </w:lvl>
    <w:lvl w:ilvl="5" w:tplc="F3B62330">
      <w:numFmt w:val="decimal"/>
      <w:lvlText w:val=""/>
      <w:lvlJc w:val="left"/>
    </w:lvl>
    <w:lvl w:ilvl="6" w:tplc="2D28A35A">
      <w:numFmt w:val="decimal"/>
      <w:lvlText w:val=""/>
      <w:lvlJc w:val="left"/>
    </w:lvl>
    <w:lvl w:ilvl="7" w:tplc="262CCB16">
      <w:numFmt w:val="decimal"/>
      <w:lvlText w:val=""/>
      <w:lvlJc w:val="left"/>
    </w:lvl>
    <w:lvl w:ilvl="8" w:tplc="7F846D72">
      <w:numFmt w:val="decimal"/>
      <w:lvlText w:val=""/>
      <w:lvlJc w:val="left"/>
    </w:lvl>
  </w:abstractNum>
  <w:abstractNum w:abstractNumId="28">
    <w:nsid w:val="00005E14"/>
    <w:multiLevelType w:val="hybridMultilevel"/>
    <w:tmpl w:val="5CF6A1EE"/>
    <w:lvl w:ilvl="0" w:tplc="D9647794">
      <w:start w:val="1"/>
      <w:numFmt w:val="decimal"/>
      <w:lvlText w:val="%1"/>
      <w:lvlJc w:val="left"/>
    </w:lvl>
    <w:lvl w:ilvl="1" w:tplc="D3BC7D50">
      <w:start w:val="1"/>
      <w:numFmt w:val="decimal"/>
      <w:lvlText w:val="%2."/>
      <w:lvlJc w:val="left"/>
    </w:lvl>
    <w:lvl w:ilvl="2" w:tplc="0B04ED5C">
      <w:numFmt w:val="decimal"/>
      <w:lvlText w:val=""/>
      <w:lvlJc w:val="left"/>
    </w:lvl>
    <w:lvl w:ilvl="3" w:tplc="A07A17A0">
      <w:numFmt w:val="decimal"/>
      <w:lvlText w:val=""/>
      <w:lvlJc w:val="left"/>
    </w:lvl>
    <w:lvl w:ilvl="4" w:tplc="CDAA8AD0">
      <w:numFmt w:val="decimal"/>
      <w:lvlText w:val=""/>
      <w:lvlJc w:val="left"/>
    </w:lvl>
    <w:lvl w:ilvl="5" w:tplc="F09AF750">
      <w:numFmt w:val="decimal"/>
      <w:lvlText w:val=""/>
      <w:lvlJc w:val="left"/>
    </w:lvl>
    <w:lvl w:ilvl="6" w:tplc="45B6C96C">
      <w:numFmt w:val="decimal"/>
      <w:lvlText w:val=""/>
      <w:lvlJc w:val="left"/>
    </w:lvl>
    <w:lvl w:ilvl="7" w:tplc="B7746840">
      <w:numFmt w:val="decimal"/>
      <w:lvlText w:val=""/>
      <w:lvlJc w:val="left"/>
    </w:lvl>
    <w:lvl w:ilvl="8" w:tplc="D0DC1B8C">
      <w:numFmt w:val="decimal"/>
      <w:lvlText w:val=""/>
      <w:lvlJc w:val="left"/>
    </w:lvl>
  </w:abstractNum>
  <w:abstractNum w:abstractNumId="29">
    <w:nsid w:val="00005F32"/>
    <w:multiLevelType w:val="hybridMultilevel"/>
    <w:tmpl w:val="D9AE7EAC"/>
    <w:lvl w:ilvl="0" w:tplc="EE98BBF4">
      <w:start w:val="1"/>
      <w:numFmt w:val="bullet"/>
      <w:lvlText w:val="О"/>
      <w:lvlJc w:val="left"/>
    </w:lvl>
    <w:lvl w:ilvl="1" w:tplc="37F2C038">
      <w:numFmt w:val="decimal"/>
      <w:lvlText w:val=""/>
      <w:lvlJc w:val="left"/>
    </w:lvl>
    <w:lvl w:ilvl="2" w:tplc="CC381626">
      <w:numFmt w:val="decimal"/>
      <w:lvlText w:val=""/>
      <w:lvlJc w:val="left"/>
    </w:lvl>
    <w:lvl w:ilvl="3" w:tplc="0F58081A">
      <w:numFmt w:val="decimal"/>
      <w:lvlText w:val=""/>
      <w:lvlJc w:val="left"/>
    </w:lvl>
    <w:lvl w:ilvl="4" w:tplc="205E1A1A">
      <w:numFmt w:val="decimal"/>
      <w:lvlText w:val=""/>
      <w:lvlJc w:val="left"/>
    </w:lvl>
    <w:lvl w:ilvl="5" w:tplc="BE3A6240">
      <w:numFmt w:val="decimal"/>
      <w:lvlText w:val=""/>
      <w:lvlJc w:val="left"/>
    </w:lvl>
    <w:lvl w:ilvl="6" w:tplc="CB40EA4E">
      <w:numFmt w:val="decimal"/>
      <w:lvlText w:val=""/>
      <w:lvlJc w:val="left"/>
    </w:lvl>
    <w:lvl w:ilvl="7" w:tplc="311A117A">
      <w:numFmt w:val="decimal"/>
      <w:lvlText w:val=""/>
      <w:lvlJc w:val="left"/>
    </w:lvl>
    <w:lvl w:ilvl="8" w:tplc="E1E2161C">
      <w:numFmt w:val="decimal"/>
      <w:lvlText w:val=""/>
      <w:lvlJc w:val="left"/>
    </w:lvl>
  </w:abstractNum>
  <w:abstractNum w:abstractNumId="30">
    <w:nsid w:val="00005F49"/>
    <w:multiLevelType w:val="hybridMultilevel"/>
    <w:tmpl w:val="A680018C"/>
    <w:lvl w:ilvl="0" w:tplc="A34AE010">
      <w:start w:val="1"/>
      <w:numFmt w:val="bullet"/>
      <w:lvlText w:val="и"/>
      <w:lvlJc w:val="left"/>
    </w:lvl>
    <w:lvl w:ilvl="1" w:tplc="6B18D9FC">
      <w:numFmt w:val="decimal"/>
      <w:lvlText w:val=""/>
      <w:lvlJc w:val="left"/>
    </w:lvl>
    <w:lvl w:ilvl="2" w:tplc="40348E3A">
      <w:numFmt w:val="decimal"/>
      <w:lvlText w:val=""/>
      <w:lvlJc w:val="left"/>
    </w:lvl>
    <w:lvl w:ilvl="3" w:tplc="D61686E6">
      <w:numFmt w:val="decimal"/>
      <w:lvlText w:val=""/>
      <w:lvlJc w:val="left"/>
    </w:lvl>
    <w:lvl w:ilvl="4" w:tplc="8918EBB0">
      <w:numFmt w:val="decimal"/>
      <w:lvlText w:val=""/>
      <w:lvlJc w:val="left"/>
    </w:lvl>
    <w:lvl w:ilvl="5" w:tplc="418E6730">
      <w:numFmt w:val="decimal"/>
      <w:lvlText w:val=""/>
      <w:lvlJc w:val="left"/>
    </w:lvl>
    <w:lvl w:ilvl="6" w:tplc="1ECCF72E">
      <w:numFmt w:val="decimal"/>
      <w:lvlText w:val=""/>
      <w:lvlJc w:val="left"/>
    </w:lvl>
    <w:lvl w:ilvl="7" w:tplc="2E804672">
      <w:numFmt w:val="decimal"/>
      <w:lvlText w:val=""/>
      <w:lvlJc w:val="left"/>
    </w:lvl>
    <w:lvl w:ilvl="8" w:tplc="E014DEFA">
      <w:numFmt w:val="decimal"/>
      <w:lvlText w:val=""/>
      <w:lvlJc w:val="left"/>
    </w:lvl>
  </w:abstractNum>
  <w:abstractNum w:abstractNumId="31">
    <w:nsid w:val="000063CB"/>
    <w:multiLevelType w:val="hybridMultilevel"/>
    <w:tmpl w:val="12E0580A"/>
    <w:lvl w:ilvl="0" w:tplc="EE62DDEA">
      <w:start w:val="35"/>
      <w:numFmt w:val="upperLetter"/>
      <w:lvlText w:val="%1."/>
      <w:lvlJc w:val="left"/>
    </w:lvl>
    <w:lvl w:ilvl="1" w:tplc="08BC8C72">
      <w:start w:val="6"/>
      <w:numFmt w:val="decimal"/>
      <w:lvlText w:val="%2."/>
      <w:lvlJc w:val="left"/>
    </w:lvl>
    <w:lvl w:ilvl="2" w:tplc="61CA176C">
      <w:numFmt w:val="decimal"/>
      <w:lvlText w:val=""/>
      <w:lvlJc w:val="left"/>
    </w:lvl>
    <w:lvl w:ilvl="3" w:tplc="DF405FFC">
      <w:numFmt w:val="decimal"/>
      <w:lvlText w:val=""/>
      <w:lvlJc w:val="left"/>
    </w:lvl>
    <w:lvl w:ilvl="4" w:tplc="A27C0BCC">
      <w:numFmt w:val="decimal"/>
      <w:lvlText w:val=""/>
      <w:lvlJc w:val="left"/>
    </w:lvl>
    <w:lvl w:ilvl="5" w:tplc="053ADDC8">
      <w:numFmt w:val="decimal"/>
      <w:lvlText w:val=""/>
      <w:lvlJc w:val="left"/>
    </w:lvl>
    <w:lvl w:ilvl="6" w:tplc="C986D2BA">
      <w:numFmt w:val="decimal"/>
      <w:lvlText w:val=""/>
      <w:lvlJc w:val="left"/>
    </w:lvl>
    <w:lvl w:ilvl="7" w:tplc="D1FADDBC">
      <w:numFmt w:val="decimal"/>
      <w:lvlText w:val=""/>
      <w:lvlJc w:val="left"/>
    </w:lvl>
    <w:lvl w:ilvl="8" w:tplc="F258B9BE">
      <w:numFmt w:val="decimal"/>
      <w:lvlText w:val=""/>
      <w:lvlJc w:val="left"/>
    </w:lvl>
  </w:abstractNum>
  <w:abstractNum w:abstractNumId="32">
    <w:nsid w:val="00006B36"/>
    <w:multiLevelType w:val="hybridMultilevel"/>
    <w:tmpl w:val="FACC0254"/>
    <w:lvl w:ilvl="0" w:tplc="984E4E6E">
      <w:start w:val="31"/>
      <w:numFmt w:val="decimal"/>
      <w:lvlText w:val="%1"/>
      <w:lvlJc w:val="left"/>
    </w:lvl>
    <w:lvl w:ilvl="1" w:tplc="5EBCC548">
      <w:start w:val="1"/>
      <w:numFmt w:val="bullet"/>
      <w:lvlText w:val="И"/>
      <w:lvlJc w:val="left"/>
    </w:lvl>
    <w:lvl w:ilvl="2" w:tplc="D84EC4B2">
      <w:numFmt w:val="decimal"/>
      <w:lvlText w:val=""/>
      <w:lvlJc w:val="left"/>
    </w:lvl>
    <w:lvl w:ilvl="3" w:tplc="9BF20780">
      <w:numFmt w:val="decimal"/>
      <w:lvlText w:val=""/>
      <w:lvlJc w:val="left"/>
    </w:lvl>
    <w:lvl w:ilvl="4" w:tplc="0F72D288">
      <w:numFmt w:val="decimal"/>
      <w:lvlText w:val=""/>
      <w:lvlJc w:val="left"/>
    </w:lvl>
    <w:lvl w:ilvl="5" w:tplc="2EA83FAC">
      <w:numFmt w:val="decimal"/>
      <w:lvlText w:val=""/>
      <w:lvlJc w:val="left"/>
    </w:lvl>
    <w:lvl w:ilvl="6" w:tplc="F5FE9F82">
      <w:numFmt w:val="decimal"/>
      <w:lvlText w:val=""/>
      <w:lvlJc w:val="left"/>
    </w:lvl>
    <w:lvl w:ilvl="7" w:tplc="BF2C8598">
      <w:numFmt w:val="decimal"/>
      <w:lvlText w:val=""/>
      <w:lvlJc w:val="left"/>
    </w:lvl>
    <w:lvl w:ilvl="8" w:tplc="823A6C42">
      <w:numFmt w:val="decimal"/>
      <w:lvlText w:val=""/>
      <w:lvlJc w:val="left"/>
    </w:lvl>
  </w:abstractNum>
  <w:abstractNum w:abstractNumId="33">
    <w:nsid w:val="00006B89"/>
    <w:multiLevelType w:val="hybridMultilevel"/>
    <w:tmpl w:val="D960CF1E"/>
    <w:lvl w:ilvl="0" w:tplc="52DE6F8E">
      <w:start w:val="1"/>
      <w:numFmt w:val="decimal"/>
      <w:lvlText w:val="%1"/>
      <w:lvlJc w:val="left"/>
    </w:lvl>
    <w:lvl w:ilvl="1" w:tplc="31587322">
      <w:start w:val="11"/>
      <w:numFmt w:val="decimal"/>
      <w:lvlText w:val="%2."/>
      <w:lvlJc w:val="left"/>
    </w:lvl>
    <w:lvl w:ilvl="2" w:tplc="8170209C">
      <w:numFmt w:val="decimal"/>
      <w:lvlText w:val=""/>
      <w:lvlJc w:val="left"/>
    </w:lvl>
    <w:lvl w:ilvl="3" w:tplc="52329770">
      <w:numFmt w:val="decimal"/>
      <w:lvlText w:val=""/>
      <w:lvlJc w:val="left"/>
    </w:lvl>
    <w:lvl w:ilvl="4" w:tplc="50ECFC20">
      <w:numFmt w:val="decimal"/>
      <w:lvlText w:val=""/>
      <w:lvlJc w:val="left"/>
    </w:lvl>
    <w:lvl w:ilvl="5" w:tplc="FAF8BCD6">
      <w:numFmt w:val="decimal"/>
      <w:lvlText w:val=""/>
      <w:lvlJc w:val="left"/>
    </w:lvl>
    <w:lvl w:ilvl="6" w:tplc="EC32FF28">
      <w:numFmt w:val="decimal"/>
      <w:lvlText w:val=""/>
      <w:lvlJc w:val="left"/>
    </w:lvl>
    <w:lvl w:ilvl="7" w:tplc="40880B32">
      <w:numFmt w:val="decimal"/>
      <w:lvlText w:val=""/>
      <w:lvlJc w:val="left"/>
    </w:lvl>
    <w:lvl w:ilvl="8" w:tplc="DA7C4D5C">
      <w:numFmt w:val="decimal"/>
      <w:lvlText w:val=""/>
      <w:lvlJc w:val="left"/>
    </w:lvl>
  </w:abstractNum>
  <w:abstractNum w:abstractNumId="34">
    <w:nsid w:val="00006BFC"/>
    <w:multiLevelType w:val="hybridMultilevel"/>
    <w:tmpl w:val="3858DD34"/>
    <w:lvl w:ilvl="0" w:tplc="CB18ED1E">
      <w:start w:val="1"/>
      <w:numFmt w:val="upperLetter"/>
      <w:lvlText w:val="%1"/>
      <w:lvlJc w:val="left"/>
    </w:lvl>
    <w:lvl w:ilvl="1" w:tplc="25FA2CB8">
      <w:start w:val="6"/>
      <w:numFmt w:val="decimal"/>
      <w:lvlText w:val="%2."/>
      <w:lvlJc w:val="left"/>
    </w:lvl>
    <w:lvl w:ilvl="2" w:tplc="FC4ED8A4">
      <w:numFmt w:val="decimal"/>
      <w:lvlText w:val=""/>
      <w:lvlJc w:val="left"/>
    </w:lvl>
    <w:lvl w:ilvl="3" w:tplc="B7803EE0">
      <w:numFmt w:val="decimal"/>
      <w:lvlText w:val=""/>
      <w:lvlJc w:val="left"/>
    </w:lvl>
    <w:lvl w:ilvl="4" w:tplc="99002366">
      <w:numFmt w:val="decimal"/>
      <w:lvlText w:val=""/>
      <w:lvlJc w:val="left"/>
    </w:lvl>
    <w:lvl w:ilvl="5" w:tplc="73E69CEA">
      <w:numFmt w:val="decimal"/>
      <w:lvlText w:val=""/>
      <w:lvlJc w:val="left"/>
    </w:lvl>
    <w:lvl w:ilvl="6" w:tplc="562AEBE6">
      <w:numFmt w:val="decimal"/>
      <w:lvlText w:val=""/>
      <w:lvlJc w:val="left"/>
    </w:lvl>
    <w:lvl w:ilvl="7" w:tplc="86BA0DE4">
      <w:numFmt w:val="decimal"/>
      <w:lvlText w:val=""/>
      <w:lvlJc w:val="left"/>
    </w:lvl>
    <w:lvl w:ilvl="8" w:tplc="5E5C54EE">
      <w:numFmt w:val="decimal"/>
      <w:lvlText w:val=""/>
      <w:lvlJc w:val="left"/>
    </w:lvl>
  </w:abstractNum>
  <w:abstractNum w:abstractNumId="35">
    <w:nsid w:val="00006E5D"/>
    <w:multiLevelType w:val="hybridMultilevel"/>
    <w:tmpl w:val="CC020B94"/>
    <w:lvl w:ilvl="0" w:tplc="7BE68860">
      <w:start w:val="3"/>
      <w:numFmt w:val="decimal"/>
      <w:lvlText w:val="%1."/>
      <w:lvlJc w:val="left"/>
    </w:lvl>
    <w:lvl w:ilvl="1" w:tplc="50C8A064">
      <w:numFmt w:val="decimal"/>
      <w:lvlText w:val=""/>
      <w:lvlJc w:val="left"/>
    </w:lvl>
    <w:lvl w:ilvl="2" w:tplc="CF0A2F68">
      <w:numFmt w:val="decimal"/>
      <w:lvlText w:val=""/>
      <w:lvlJc w:val="left"/>
    </w:lvl>
    <w:lvl w:ilvl="3" w:tplc="FD647752">
      <w:numFmt w:val="decimal"/>
      <w:lvlText w:val=""/>
      <w:lvlJc w:val="left"/>
    </w:lvl>
    <w:lvl w:ilvl="4" w:tplc="1D64EA9C">
      <w:numFmt w:val="decimal"/>
      <w:lvlText w:val=""/>
      <w:lvlJc w:val="left"/>
    </w:lvl>
    <w:lvl w:ilvl="5" w:tplc="1B62DC20">
      <w:numFmt w:val="decimal"/>
      <w:lvlText w:val=""/>
      <w:lvlJc w:val="left"/>
    </w:lvl>
    <w:lvl w:ilvl="6" w:tplc="76C8525C">
      <w:numFmt w:val="decimal"/>
      <w:lvlText w:val=""/>
      <w:lvlJc w:val="left"/>
    </w:lvl>
    <w:lvl w:ilvl="7" w:tplc="2C32FD0A">
      <w:numFmt w:val="decimal"/>
      <w:lvlText w:val=""/>
      <w:lvlJc w:val="left"/>
    </w:lvl>
    <w:lvl w:ilvl="8" w:tplc="20606646">
      <w:numFmt w:val="decimal"/>
      <w:lvlText w:val=""/>
      <w:lvlJc w:val="left"/>
    </w:lvl>
  </w:abstractNum>
  <w:abstractNum w:abstractNumId="36">
    <w:nsid w:val="0000759A"/>
    <w:multiLevelType w:val="hybridMultilevel"/>
    <w:tmpl w:val="E776278E"/>
    <w:lvl w:ilvl="0" w:tplc="D806DA74">
      <w:start w:val="1"/>
      <w:numFmt w:val="bullet"/>
      <w:lvlText w:val="к"/>
      <w:lvlJc w:val="left"/>
    </w:lvl>
    <w:lvl w:ilvl="1" w:tplc="2880FE18">
      <w:start w:val="1"/>
      <w:numFmt w:val="bullet"/>
      <w:lvlText w:val="В"/>
      <w:lvlJc w:val="left"/>
    </w:lvl>
    <w:lvl w:ilvl="2" w:tplc="8E7E1726">
      <w:start w:val="19"/>
      <w:numFmt w:val="decimal"/>
      <w:lvlText w:val="%3."/>
      <w:lvlJc w:val="left"/>
    </w:lvl>
    <w:lvl w:ilvl="3" w:tplc="53B838A6">
      <w:numFmt w:val="decimal"/>
      <w:lvlText w:val=""/>
      <w:lvlJc w:val="left"/>
    </w:lvl>
    <w:lvl w:ilvl="4" w:tplc="A8BCD8BA">
      <w:numFmt w:val="decimal"/>
      <w:lvlText w:val=""/>
      <w:lvlJc w:val="left"/>
    </w:lvl>
    <w:lvl w:ilvl="5" w:tplc="1200CA16">
      <w:numFmt w:val="decimal"/>
      <w:lvlText w:val=""/>
      <w:lvlJc w:val="left"/>
    </w:lvl>
    <w:lvl w:ilvl="6" w:tplc="38E03CE8">
      <w:numFmt w:val="decimal"/>
      <w:lvlText w:val=""/>
      <w:lvlJc w:val="left"/>
    </w:lvl>
    <w:lvl w:ilvl="7" w:tplc="F2761F48">
      <w:numFmt w:val="decimal"/>
      <w:lvlText w:val=""/>
      <w:lvlJc w:val="left"/>
    </w:lvl>
    <w:lvl w:ilvl="8" w:tplc="727A4D9C">
      <w:numFmt w:val="decimal"/>
      <w:lvlText w:val=""/>
      <w:lvlJc w:val="left"/>
    </w:lvl>
  </w:abstractNum>
  <w:abstractNum w:abstractNumId="37">
    <w:nsid w:val="0000767D"/>
    <w:multiLevelType w:val="hybridMultilevel"/>
    <w:tmpl w:val="0E8C637A"/>
    <w:lvl w:ilvl="0" w:tplc="BCEC52A2">
      <w:start w:val="1"/>
      <w:numFmt w:val="bullet"/>
      <w:lvlText w:val="и"/>
      <w:lvlJc w:val="left"/>
    </w:lvl>
    <w:lvl w:ilvl="1" w:tplc="A4A49F46">
      <w:start w:val="1"/>
      <w:numFmt w:val="bullet"/>
      <w:lvlText w:val="В"/>
      <w:lvlJc w:val="left"/>
    </w:lvl>
    <w:lvl w:ilvl="2" w:tplc="D688985E">
      <w:numFmt w:val="decimal"/>
      <w:lvlText w:val=""/>
      <w:lvlJc w:val="left"/>
    </w:lvl>
    <w:lvl w:ilvl="3" w:tplc="D6F882AA">
      <w:numFmt w:val="decimal"/>
      <w:lvlText w:val=""/>
      <w:lvlJc w:val="left"/>
    </w:lvl>
    <w:lvl w:ilvl="4" w:tplc="37AC2C62">
      <w:numFmt w:val="decimal"/>
      <w:lvlText w:val=""/>
      <w:lvlJc w:val="left"/>
    </w:lvl>
    <w:lvl w:ilvl="5" w:tplc="08F84E32">
      <w:numFmt w:val="decimal"/>
      <w:lvlText w:val=""/>
      <w:lvlJc w:val="left"/>
    </w:lvl>
    <w:lvl w:ilvl="6" w:tplc="2710026A">
      <w:numFmt w:val="decimal"/>
      <w:lvlText w:val=""/>
      <w:lvlJc w:val="left"/>
    </w:lvl>
    <w:lvl w:ilvl="7" w:tplc="0C94D34E">
      <w:numFmt w:val="decimal"/>
      <w:lvlText w:val=""/>
      <w:lvlJc w:val="left"/>
    </w:lvl>
    <w:lvl w:ilvl="8" w:tplc="039A8EF0">
      <w:numFmt w:val="decimal"/>
      <w:lvlText w:val=""/>
      <w:lvlJc w:val="left"/>
    </w:lvl>
  </w:abstractNum>
  <w:abstractNum w:abstractNumId="38">
    <w:nsid w:val="0000797D"/>
    <w:multiLevelType w:val="hybridMultilevel"/>
    <w:tmpl w:val="42A65EC2"/>
    <w:lvl w:ilvl="0" w:tplc="B942961A">
      <w:start w:val="1"/>
      <w:numFmt w:val="bullet"/>
      <w:lvlText w:val="О"/>
      <w:lvlJc w:val="left"/>
    </w:lvl>
    <w:lvl w:ilvl="1" w:tplc="DAD22336">
      <w:numFmt w:val="decimal"/>
      <w:lvlText w:val=""/>
      <w:lvlJc w:val="left"/>
    </w:lvl>
    <w:lvl w:ilvl="2" w:tplc="419E97EA">
      <w:numFmt w:val="decimal"/>
      <w:lvlText w:val=""/>
      <w:lvlJc w:val="left"/>
    </w:lvl>
    <w:lvl w:ilvl="3" w:tplc="6B3082D4">
      <w:numFmt w:val="decimal"/>
      <w:lvlText w:val=""/>
      <w:lvlJc w:val="left"/>
    </w:lvl>
    <w:lvl w:ilvl="4" w:tplc="8564B74C">
      <w:numFmt w:val="decimal"/>
      <w:lvlText w:val=""/>
      <w:lvlJc w:val="left"/>
    </w:lvl>
    <w:lvl w:ilvl="5" w:tplc="7BD4D32C">
      <w:numFmt w:val="decimal"/>
      <w:lvlText w:val=""/>
      <w:lvlJc w:val="left"/>
    </w:lvl>
    <w:lvl w:ilvl="6" w:tplc="EA3A6F36">
      <w:numFmt w:val="decimal"/>
      <w:lvlText w:val=""/>
      <w:lvlJc w:val="left"/>
    </w:lvl>
    <w:lvl w:ilvl="7" w:tplc="EF4018CE">
      <w:numFmt w:val="decimal"/>
      <w:lvlText w:val=""/>
      <w:lvlJc w:val="left"/>
    </w:lvl>
    <w:lvl w:ilvl="8" w:tplc="028275E0">
      <w:numFmt w:val="decimal"/>
      <w:lvlText w:val=""/>
      <w:lvlJc w:val="left"/>
    </w:lvl>
  </w:abstractNum>
  <w:abstractNum w:abstractNumId="39">
    <w:nsid w:val="00007F96"/>
    <w:multiLevelType w:val="hybridMultilevel"/>
    <w:tmpl w:val="989AE9CE"/>
    <w:lvl w:ilvl="0" w:tplc="1D965A62">
      <w:start w:val="1"/>
      <w:numFmt w:val="upperLetter"/>
      <w:lvlText w:val="%1"/>
      <w:lvlJc w:val="left"/>
    </w:lvl>
    <w:lvl w:ilvl="1" w:tplc="B8BA5696">
      <w:start w:val="6"/>
      <w:numFmt w:val="decimal"/>
      <w:lvlText w:val="%2."/>
      <w:lvlJc w:val="left"/>
    </w:lvl>
    <w:lvl w:ilvl="2" w:tplc="1C484E50">
      <w:numFmt w:val="decimal"/>
      <w:lvlText w:val=""/>
      <w:lvlJc w:val="left"/>
    </w:lvl>
    <w:lvl w:ilvl="3" w:tplc="DDA21A44">
      <w:numFmt w:val="decimal"/>
      <w:lvlText w:val=""/>
      <w:lvlJc w:val="left"/>
    </w:lvl>
    <w:lvl w:ilvl="4" w:tplc="1C4C0B04">
      <w:numFmt w:val="decimal"/>
      <w:lvlText w:val=""/>
      <w:lvlJc w:val="left"/>
    </w:lvl>
    <w:lvl w:ilvl="5" w:tplc="EF8EBF3A">
      <w:numFmt w:val="decimal"/>
      <w:lvlText w:val=""/>
      <w:lvlJc w:val="left"/>
    </w:lvl>
    <w:lvl w:ilvl="6" w:tplc="BEEC0D3E">
      <w:numFmt w:val="decimal"/>
      <w:lvlText w:val=""/>
      <w:lvlJc w:val="left"/>
    </w:lvl>
    <w:lvl w:ilvl="7" w:tplc="4C3E62E8">
      <w:numFmt w:val="decimal"/>
      <w:lvlText w:val=""/>
      <w:lvlJc w:val="left"/>
    </w:lvl>
    <w:lvl w:ilvl="8" w:tplc="F31E5FF2">
      <w:numFmt w:val="decimal"/>
      <w:lvlText w:val=""/>
      <w:lvlJc w:val="left"/>
    </w:lvl>
  </w:abstractNum>
  <w:abstractNum w:abstractNumId="40">
    <w:nsid w:val="00007FF5"/>
    <w:multiLevelType w:val="hybridMultilevel"/>
    <w:tmpl w:val="4588F14E"/>
    <w:lvl w:ilvl="0" w:tplc="FC7E304A">
      <w:start w:val="1"/>
      <w:numFmt w:val="upperLetter"/>
      <w:lvlText w:val="%1"/>
      <w:lvlJc w:val="left"/>
    </w:lvl>
    <w:lvl w:ilvl="1" w:tplc="E89AE3FA">
      <w:start w:val="6"/>
      <w:numFmt w:val="decimal"/>
      <w:lvlText w:val="%2."/>
      <w:lvlJc w:val="left"/>
    </w:lvl>
    <w:lvl w:ilvl="2" w:tplc="AD14529C">
      <w:numFmt w:val="decimal"/>
      <w:lvlText w:val=""/>
      <w:lvlJc w:val="left"/>
    </w:lvl>
    <w:lvl w:ilvl="3" w:tplc="8774D6EA">
      <w:numFmt w:val="decimal"/>
      <w:lvlText w:val=""/>
      <w:lvlJc w:val="left"/>
    </w:lvl>
    <w:lvl w:ilvl="4" w:tplc="5F1073C8">
      <w:numFmt w:val="decimal"/>
      <w:lvlText w:val=""/>
      <w:lvlJc w:val="left"/>
    </w:lvl>
    <w:lvl w:ilvl="5" w:tplc="19B6A986">
      <w:numFmt w:val="decimal"/>
      <w:lvlText w:val=""/>
      <w:lvlJc w:val="left"/>
    </w:lvl>
    <w:lvl w:ilvl="6" w:tplc="2F2C281A">
      <w:numFmt w:val="decimal"/>
      <w:lvlText w:val=""/>
      <w:lvlJc w:val="left"/>
    </w:lvl>
    <w:lvl w:ilvl="7" w:tplc="BB60EA1E">
      <w:numFmt w:val="decimal"/>
      <w:lvlText w:val=""/>
      <w:lvlJc w:val="left"/>
    </w:lvl>
    <w:lvl w:ilvl="8" w:tplc="16761D72">
      <w:numFmt w:val="decimal"/>
      <w:lvlText w:val=""/>
      <w:lvlJc w:val="left"/>
    </w:lvl>
  </w:abstractNum>
  <w:abstractNum w:abstractNumId="41">
    <w:nsid w:val="0D2B59F3"/>
    <w:multiLevelType w:val="hybridMultilevel"/>
    <w:tmpl w:val="39A00CF8"/>
    <w:lvl w:ilvl="0" w:tplc="802C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137806"/>
    <w:multiLevelType w:val="hybridMultilevel"/>
    <w:tmpl w:val="6B6EC86A"/>
    <w:lvl w:ilvl="0" w:tplc="AE706D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  <w:num w:numId="42">
    <w:abstractNumId w:val="4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C5"/>
    <w:rsid w:val="001D073E"/>
    <w:rsid w:val="002659B5"/>
    <w:rsid w:val="00266CF0"/>
    <w:rsid w:val="002C5A2E"/>
    <w:rsid w:val="0032306E"/>
    <w:rsid w:val="003C1E75"/>
    <w:rsid w:val="003C57D9"/>
    <w:rsid w:val="003F3369"/>
    <w:rsid w:val="00450F3F"/>
    <w:rsid w:val="00803362"/>
    <w:rsid w:val="00863626"/>
    <w:rsid w:val="00A378DD"/>
    <w:rsid w:val="00A56AE8"/>
    <w:rsid w:val="00A67412"/>
    <w:rsid w:val="00B27EC4"/>
    <w:rsid w:val="00B45CA4"/>
    <w:rsid w:val="00C86CF6"/>
    <w:rsid w:val="00CA25BA"/>
    <w:rsid w:val="00CC467A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659B5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32306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A674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67412"/>
  </w:style>
  <w:style w:type="paragraph" w:customStyle="1" w:styleId="ConsPlusNonformat">
    <w:name w:val="ConsPlusNonformat"/>
    <w:uiPriority w:val="99"/>
    <w:semiHidden/>
    <w:rsid w:val="00A378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659B5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32306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A674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67412"/>
  </w:style>
  <w:style w:type="paragraph" w:customStyle="1" w:styleId="ConsPlusNonformat">
    <w:name w:val="ConsPlusNonformat"/>
    <w:uiPriority w:val="99"/>
    <w:semiHidden/>
    <w:rsid w:val="00A378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E807-3672-4774-B4D1-07E47EB6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29</Pages>
  <Words>4669</Words>
  <Characters>26614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2020-08-21T05:56:00Z</dcterms:created>
  <dcterms:modified xsi:type="dcterms:W3CDTF">2020-09-14T06:00:00Z</dcterms:modified>
</cp:coreProperties>
</file>